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1" w:rsidRDefault="00490021" w:rsidP="00490021">
      <w:pPr>
        <w:pStyle w:val="a3"/>
        <w:jc w:val="right"/>
      </w:pPr>
      <w:proofErr w:type="gramStart"/>
      <w:r>
        <w:t>УТВЕРЖДЕН</w:t>
      </w:r>
      <w:proofErr w:type="gramEnd"/>
      <w:r>
        <w:br/>
        <w:t>III Съездом</w:t>
      </w:r>
      <w:r>
        <w:br/>
        <w:t>Общероссийской общественной организации</w:t>
      </w:r>
      <w:r>
        <w:br/>
        <w:t>«Ассоциация учителей литературы и русского языка»</w:t>
      </w:r>
      <w:r>
        <w:br/>
        <w:t>«23» сентября 2016 года</w:t>
      </w:r>
    </w:p>
    <w:p w:rsidR="00490021" w:rsidRDefault="00490021" w:rsidP="00490021">
      <w:pPr>
        <w:pStyle w:val="a3"/>
      </w:pPr>
      <w:r>
        <w:t> </w:t>
      </w:r>
    </w:p>
    <w:p w:rsidR="00490021" w:rsidRDefault="00490021" w:rsidP="00490021">
      <w:pPr>
        <w:pStyle w:val="a3"/>
      </w:pPr>
      <w:r>
        <w:t> 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  <w:i/>
          <w:iCs/>
          <w:u w:val="single"/>
        </w:rPr>
        <w:t>Проект</w:t>
      </w:r>
    </w:p>
    <w:p w:rsidR="00490021" w:rsidRDefault="00490021" w:rsidP="00490021">
      <w:pPr>
        <w:pStyle w:val="a3"/>
        <w:jc w:val="center"/>
      </w:pPr>
      <w:r>
        <w:br/>
      </w:r>
      <w:r>
        <w:rPr>
          <w:rStyle w:val="a4"/>
          <w:rFonts w:eastAsiaTheme="majorEastAsia"/>
        </w:rPr>
        <w:t>У С Т А В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Общероссийской общественной организации</w:t>
      </w:r>
      <w:r>
        <w:rPr>
          <w:b/>
          <w:bCs/>
        </w:rPr>
        <w:br/>
      </w:r>
      <w:r>
        <w:rPr>
          <w:rStyle w:val="a4"/>
          <w:rFonts w:eastAsiaTheme="majorEastAsia"/>
        </w:rPr>
        <w:t>«Ассоциация учителей литературы и русского языка»</w:t>
      </w:r>
    </w:p>
    <w:p w:rsidR="00490021" w:rsidRDefault="00490021" w:rsidP="00490021">
      <w:pPr>
        <w:pStyle w:val="a3"/>
      </w:pPr>
      <w:r>
        <w:t> </w:t>
      </w:r>
    </w:p>
    <w:p w:rsidR="00490021" w:rsidRDefault="00490021" w:rsidP="00490021">
      <w:pPr>
        <w:pStyle w:val="a3"/>
      </w:pPr>
      <w:r>
        <w:t> </w:t>
      </w:r>
    </w:p>
    <w:p w:rsidR="00490021" w:rsidRDefault="00490021" w:rsidP="00490021">
      <w:pPr>
        <w:pStyle w:val="a3"/>
      </w:pPr>
      <w:r>
        <w:t> </w:t>
      </w: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2171A4" w:rsidRDefault="002171A4" w:rsidP="00490021">
      <w:pPr>
        <w:pStyle w:val="a3"/>
      </w:pPr>
    </w:p>
    <w:p w:rsidR="00490021" w:rsidRDefault="00490021" w:rsidP="00490021">
      <w:pPr>
        <w:pStyle w:val="a3"/>
      </w:pPr>
      <w:r>
        <w:t> </w:t>
      </w:r>
    </w:p>
    <w:p w:rsidR="00490021" w:rsidRDefault="00490021" w:rsidP="00490021">
      <w:pPr>
        <w:pStyle w:val="a3"/>
      </w:pPr>
      <w:r>
        <w:t> </w:t>
      </w:r>
    </w:p>
    <w:p w:rsidR="00490021" w:rsidRDefault="00490021" w:rsidP="00490021">
      <w:pPr>
        <w:pStyle w:val="a3"/>
        <w:jc w:val="center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г. Москва</w:t>
      </w:r>
      <w:r>
        <w:rPr>
          <w:b/>
          <w:bCs/>
        </w:rPr>
        <w:br/>
      </w:r>
      <w:r>
        <w:rPr>
          <w:rStyle w:val="a4"/>
          <w:rFonts w:eastAsiaTheme="majorEastAsia"/>
        </w:rPr>
        <w:t>2016 г.</w:t>
      </w:r>
    </w:p>
    <w:p w:rsidR="002171A4" w:rsidRDefault="002171A4" w:rsidP="00490021">
      <w:pPr>
        <w:pStyle w:val="a3"/>
        <w:jc w:val="center"/>
        <w:rPr>
          <w:rStyle w:val="a4"/>
          <w:rFonts w:eastAsiaTheme="majorEastAsia"/>
        </w:rPr>
      </w:pPr>
    </w:p>
    <w:p w:rsidR="002171A4" w:rsidRDefault="002171A4" w:rsidP="00490021">
      <w:pPr>
        <w:pStyle w:val="a3"/>
        <w:jc w:val="center"/>
        <w:rPr>
          <w:rStyle w:val="a4"/>
          <w:rFonts w:eastAsiaTheme="majorEastAsia"/>
        </w:rPr>
      </w:pPr>
    </w:p>
    <w:p w:rsidR="00490021" w:rsidRDefault="00490021" w:rsidP="00490021">
      <w:pPr>
        <w:pStyle w:val="a3"/>
        <w:jc w:val="center"/>
      </w:pPr>
      <w:bookmarkStart w:id="0" w:name="_GoBack"/>
      <w:bookmarkEnd w:id="0"/>
      <w:r>
        <w:rPr>
          <w:rStyle w:val="a4"/>
          <w:rFonts w:eastAsiaTheme="majorEastAsia"/>
        </w:rPr>
        <w:lastRenderedPageBreak/>
        <w:t>1. Общие положения</w:t>
      </w:r>
    </w:p>
    <w:p w:rsidR="00490021" w:rsidRDefault="00490021" w:rsidP="00490021">
      <w:pPr>
        <w:pStyle w:val="a3"/>
      </w:pPr>
      <w:r>
        <w:t>1.1. Общероссийская общественная организация «Ассоциация учителей литературы и русского языка», именуемая в дальнейшем «Организация», является добровольным, самоуправляемым, некоммерческим общероссийским общественным объединением учителей русского языка и литературы, а также специалистов, связанных со школьным филологическим образованием.</w:t>
      </w:r>
      <w:r>
        <w:br/>
        <w:t>1.2. Полное наименование Организации – Общероссийская общественная организация «Ассоциация учителей литературы и русского языка».</w:t>
      </w:r>
      <w:r>
        <w:br/>
      </w:r>
      <w:proofErr w:type="spellStart"/>
      <w:r>
        <w:t>Сокращенное</w:t>
      </w:r>
      <w:proofErr w:type="spellEnd"/>
      <w:r w:rsidRPr="00490021">
        <w:rPr>
          <w:lang w:val="en-US"/>
        </w:rPr>
        <w:t xml:space="preserve"> </w:t>
      </w:r>
      <w:r>
        <w:t>наименование</w:t>
      </w:r>
      <w:r w:rsidRPr="00490021">
        <w:rPr>
          <w:lang w:val="en-US"/>
        </w:rPr>
        <w:t xml:space="preserve"> </w:t>
      </w:r>
      <w:r>
        <w:t>Организации</w:t>
      </w:r>
      <w:r w:rsidRPr="00490021">
        <w:rPr>
          <w:lang w:val="en-US"/>
        </w:rPr>
        <w:t xml:space="preserve"> – </w:t>
      </w:r>
      <w:r>
        <w:t>ОО</w:t>
      </w:r>
      <w:r w:rsidRPr="00490021">
        <w:rPr>
          <w:lang w:val="en-US"/>
        </w:rPr>
        <w:t xml:space="preserve"> «</w:t>
      </w:r>
      <w:r>
        <w:t>АССУЛ</w:t>
      </w:r>
      <w:r w:rsidRPr="00490021">
        <w:rPr>
          <w:lang w:val="en-US"/>
        </w:rPr>
        <w:t>» (</w:t>
      </w:r>
      <w:r>
        <w:t>на</w:t>
      </w:r>
      <w:r w:rsidRPr="00490021">
        <w:rPr>
          <w:lang w:val="en-US"/>
        </w:rPr>
        <w:t xml:space="preserve"> </w:t>
      </w:r>
      <w:r>
        <w:t>английском</w:t>
      </w:r>
      <w:r w:rsidRPr="00490021">
        <w:rPr>
          <w:lang w:val="en-US"/>
        </w:rPr>
        <w:t xml:space="preserve"> </w:t>
      </w:r>
      <w:r>
        <w:t>языке</w:t>
      </w:r>
      <w:r w:rsidRPr="00490021">
        <w:rPr>
          <w:lang w:val="en-US"/>
        </w:rPr>
        <w:t xml:space="preserve"> – The Association of the teachers of Russian language and literature).</w:t>
      </w:r>
      <w:r w:rsidRPr="00490021">
        <w:rPr>
          <w:lang w:val="en-US"/>
        </w:rPr>
        <w:br/>
      </w:r>
      <w:r>
        <w:t>1.3. Организация действует на территории более половины субъектов Российской Федерации и имеет общероссийский статус.</w:t>
      </w:r>
      <w:r>
        <w:br/>
        <w:t>1.4. Организация осуществляет свою деятельность в соответствии с Конституцией Российской Федерации, действующим законодательством и настоящим Уставом.</w:t>
      </w:r>
      <w:r>
        <w:br/>
        <w:t>1.5. Деятельность Организации основывается на принципах добровольности, равноправия, самоуправления, законности и гласности.</w:t>
      </w:r>
      <w:r>
        <w:br/>
        <w:t xml:space="preserve">1.6. Структуру Организации составляют региональные и местные отделения. Организация может создавать межрегиональные отделения, филиалы и открывать представительства на территории Российской Федерации в соответствии с законодательством Российской Федерации. Организация </w:t>
      </w:r>
      <w:proofErr w:type="spellStart"/>
      <w:r>
        <w:t>несет</w:t>
      </w:r>
      <w:proofErr w:type="spellEnd"/>
      <w:r>
        <w:t xml:space="preserve"> ответственность за деятельность своих филиалов и представительств.</w:t>
      </w:r>
      <w:r>
        <w:br/>
        <w:t xml:space="preserve">1.7. Организация с момента </w:t>
      </w:r>
      <w:proofErr w:type="spellStart"/>
      <w:r>
        <w:t>ее</w:t>
      </w:r>
      <w:proofErr w:type="spellEnd"/>
      <w:r>
        <w:t xml:space="preserve"> государственной регистрации является юридическим лицом, имеет самостоятельный баланс и (или) смету, </w:t>
      </w:r>
      <w:proofErr w:type="spellStart"/>
      <w:r>
        <w:t>расчетный</w:t>
      </w:r>
      <w:proofErr w:type="spellEnd"/>
      <w:r>
        <w:t xml:space="preserve"> и иные счета, печать, штампы, бланки со своим наименованием и другие необходимые атрибуты.</w:t>
      </w:r>
      <w:r>
        <w:br/>
      </w:r>
      <w:proofErr w:type="gramStart"/>
      <w:r>
        <w:t>Организация может иметь в собственности обособленное имущество, в том числе культурно-просветительного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Организации, отвечать по своим обязательствам этим имуществом; от своего имени приобретать и осуществлять имущественные и неимущественные права, нести обязанности, быть истцом и ответчиком в суде.</w:t>
      </w:r>
      <w:r>
        <w:br/>
        <w:t>1.8.</w:t>
      </w:r>
      <w:proofErr w:type="gramEnd"/>
      <w:r>
        <w:t xml:space="preserve"> Организация вправе иметь собственную символику (эмблемы, гербы, иные геральдические знаки, флаги, а также гимны), подлежащую государственной регистрации в порядке, установленном законодательством Российской Федерации.</w:t>
      </w:r>
      <w:r>
        <w:br/>
        <w:t>1.9. Местонахождение постоянно действующего руководящего органа Организации: Российская Федерация, г. Москва.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2. Предмет, цели, задачи и направления деятельности Организации</w:t>
      </w:r>
    </w:p>
    <w:p w:rsidR="00490021" w:rsidRDefault="00490021" w:rsidP="00490021">
      <w:pPr>
        <w:pStyle w:val="a3"/>
      </w:pPr>
      <w:r>
        <w:t>2.1. Предметом деятельности Организации является: популяризация русского языка и литературы, поддержка учителя русского языка и литературы, формирование его положительного образа в российском обществе.</w:t>
      </w:r>
      <w:r>
        <w:br/>
        <w:t xml:space="preserve">2.2. </w:t>
      </w:r>
      <w:proofErr w:type="gramStart"/>
      <w:r>
        <w:t>Целями Организации являются:</w:t>
      </w:r>
      <w:r>
        <w:br/>
        <w:t>- объединение усилий граждан и юридических лиц – общественных объединений в деле формирования у широкого круга лиц, в том числе у представителей органов государственной власти и местного самоуправления, бережного и ответственного отношения к русскому языку (сохранение, развитие, изучение);</w:t>
      </w:r>
      <w:r>
        <w:br/>
        <w:t>- консолидация сил преподавателей в целях формирования интереса у школьников к богатому наследию русской классической и современной литературы;</w:t>
      </w:r>
      <w:proofErr w:type="gramEnd"/>
      <w:r>
        <w:br/>
        <w:t>- создание единого информационного пространства, необходимого для распространения в профессиональном сообществе современных научных и методических технологий преподавания и их апробации;</w:t>
      </w:r>
      <w:r>
        <w:br/>
      </w:r>
      <w:r>
        <w:lastRenderedPageBreak/>
        <w:t>- поддержание и развитие российского образования;</w:t>
      </w:r>
      <w:r>
        <w:br/>
        <w:t>- содействие укреплению мира, дружбы, взаимопонимания в многонациональном пространстве Российской Федерации, консолидация с национальными, региональными и международными организациями литературной и языковой общественности.</w:t>
      </w:r>
      <w:r>
        <w:br/>
        <w:t xml:space="preserve">2.3. </w:t>
      </w:r>
      <w:proofErr w:type="gramStart"/>
      <w:r>
        <w:t>Для достижения уставных целей Организация в соответствии с законодательством решает следующие задачи:</w:t>
      </w:r>
      <w:r>
        <w:br/>
        <w:t>- повышение уровня преподавания русского языка и литературы в школах;</w:t>
      </w:r>
      <w:r>
        <w:br/>
        <w:t>- повышение воспитательной и развивающей роли русского языка в деле формирования у школьников гражданского самосознания;</w:t>
      </w:r>
      <w:r>
        <w:br/>
        <w:t>- содействие совершенствованию гражданско-правового, патриотического, нравственного, трудового и эстетического воспитания детей школьного возраста;</w:t>
      </w:r>
      <w:r>
        <w:br/>
        <w:t>- консолидация учителей и преподавателей русского языка и литературы в школах;</w:t>
      </w:r>
      <w:proofErr w:type="gramEnd"/>
      <w:r>
        <w:br/>
        <w:t xml:space="preserve">- </w:t>
      </w:r>
      <w:proofErr w:type="gramStart"/>
      <w:r>
        <w:t xml:space="preserve">содействие созданию условий для профессионального общения педагогов и обмена опытом в области разработки и применения наиболее эффективных методов и </w:t>
      </w:r>
      <w:proofErr w:type="spellStart"/>
      <w:r>
        <w:t>приемов</w:t>
      </w:r>
      <w:proofErr w:type="spellEnd"/>
      <w:r>
        <w:t xml:space="preserve"> обучения;</w:t>
      </w:r>
      <w:r>
        <w:br/>
        <w:t>- оказание помощи в установлении постоянных связей между преподавателями и другими специалистами в области русского языка и литературы;</w:t>
      </w:r>
      <w:r>
        <w:br/>
        <w:t>- содействие повышению престижа педагогической профессии;</w:t>
      </w:r>
      <w:r>
        <w:br/>
        <w:t>- содействие средствам массовой информации в освещении достижений и проблем преподавательского сообщества;</w:t>
      </w:r>
      <w:proofErr w:type="gramEnd"/>
      <w:r>
        <w:br/>
        <w:t xml:space="preserve">- </w:t>
      </w:r>
      <w:proofErr w:type="gramStart"/>
      <w:r>
        <w:t>в целях повышения качества учебной и учебно-методической литературы – проведение общественной экспертизы (а также экспертиз иных видов, в соответствии с нормами действующего законодательства) учебных пособий (учебников в печатном, электронном виде, а также электронных приложений к ним) и учебно-методических материалов;</w:t>
      </w:r>
      <w:r>
        <w:br/>
        <w:t>- содействие в подготовке и издании научных публикаций и учебно-методических пособий для учащихся школ по русскому языку, литературе и методике их преподавания;</w:t>
      </w:r>
      <w:proofErr w:type="gramEnd"/>
      <w:r>
        <w:br/>
        <w:t xml:space="preserve">- содействие социально-правовой </w:t>
      </w:r>
      <w:proofErr w:type="spellStart"/>
      <w:r>
        <w:t>защищенности</w:t>
      </w:r>
      <w:proofErr w:type="spellEnd"/>
      <w:r>
        <w:t xml:space="preserve"> учителей;</w:t>
      </w:r>
      <w:r>
        <w:br/>
        <w:t>- содействие распространению и изучению русского языка в странах СНГ и в мире.</w:t>
      </w:r>
      <w:r>
        <w:br/>
        <w:t>2.4. Для реализации уставных целей и задач Организация осуществляет деятельность по следующим направлениям:</w:t>
      </w:r>
      <w:r>
        <w:br/>
        <w:t>- общественный мониторинг уровня образования в области русского языка и литературы в школах;</w:t>
      </w:r>
      <w:r>
        <w:br/>
        <w:t>- осуществление научных исследований и разработок в сфере гуманитарного знания;</w:t>
      </w:r>
      <w:r>
        <w:br/>
        <w:t>- взаимодействие с органами государственной власти по вопросам совершенствования государственной политики в области образования;</w:t>
      </w:r>
      <w:r>
        <w:br/>
        <w:t xml:space="preserve">- </w:t>
      </w:r>
      <w:proofErr w:type="gramStart"/>
      <w:r>
        <w:t>взаимодействие с государственными структурами, общественными и иными объединениями по вопросам совершенствования государственной политики в части отношения к русскому языку и литературе;</w:t>
      </w:r>
      <w:r>
        <w:br/>
        <w:t xml:space="preserve">- взаимодействие с органами исполнительной власти, в том числе </w:t>
      </w:r>
      <w:proofErr w:type="spellStart"/>
      <w:r>
        <w:t>путем</w:t>
      </w:r>
      <w:proofErr w:type="spellEnd"/>
      <w:r>
        <w:t xml:space="preserve"> участия в комиссиях и рабочих группах, регламентирующих обеспечение школ учебно-методическими материалами;</w:t>
      </w:r>
      <w:r>
        <w:br/>
        <w:t>- активное сотрудничество с руководством учебных заведений в определении перечня учебной литературы, приобретаемой для учеников;</w:t>
      </w:r>
      <w:proofErr w:type="gramEnd"/>
      <w:r>
        <w:br/>
        <w:t xml:space="preserve">- </w:t>
      </w:r>
      <w:proofErr w:type="gramStart"/>
      <w:r>
        <w:t>представление и защита своих прав и законных интересов, а также прав и законных интересов своих членов и участников в органах государственной власти, органах местного самоуправления;</w:t>
      </w:r>
      <w:r>
        <w:br/>
        <w:t>- материальная и информационная поддержка программ и проектов, соответствующих целям и задачам Организации;</w:t>
      </w:r>
      <w:r>
        <w:br/>
        <w:t>- содействие начальному общему и дополнительному образованию в целях обеспечения необходимых условий для личностного и творческого развития детей;</w:t>
      </w:r>
      <w:proofErr w:type="gramEnd"/>
      <w:r>
        <w:br/>
        <w:t>- содействие дополнительному образованию в целях всестороннего удовлетворения образовательных потребностей граждан, общества, государства;</w:t>
      </w:r>
      <w:r>
        <w:br/>
      </w:r>
      <w:r>
        <w:lastRenderedPageBreak/>
        <w:t>- изготовление, использование и реализация памятной, официальной символики, иной атрибутики с символикой Организации и иной сувенирной продукции Организации и программ (проектов) Организации;</w:t>
      </w:r>
      <w:r>
        <w:br/>
        <w:t>- издательская и полиграфическая деятельность, тиражирование записанных носителей информации, создание и издание методических, справочно-информационных и других печатных материалов, соответствующих уставным целям Организации, публикации в Интернете, создание средств массовой информации;</w:t>
      </w:r>
      <w:r>
        <w:br/>
        <w:t>- проведение выставок, лекций, конференций, совещаний, круглых столов, симпозиумов и иных аналогичных мероприятий;</w:t>
      </w:r>
      <w:r>
        <w:br/>
        <w:t>- производство фильмов, телепрограмм и иных аудиовизуальных произведений и иная деятельность в области радиовещания и телевидения по тематике изучения, развития, преподавания русского языка и литературы;</w:t>
      </w:r>
      <w:r>
        <w:br/>
        <w:t>- участие в международных общественных (неправительственных) организациях и объединениях, установление и поддержка прямых международных контактов и связей, заключение для этих целей соответствующих соглашений;</w:t>
      </w:r>
      <w:r>
        <w:br/>
        <w:t>- осуществление в установленном законом порядке предпринимательской деятельности для достижения уставных целей, создание и/или участие в коммерческих организациях, а также приобретение имущества, предназначенного, в том числе, для ведения предпринимательской деятельности, сдача в аренду имущества.</w:t>
      </w:r>
      <w:r>
        <w:br/>
        <w:t>Организация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3. Права, обязанности и ответственность Организации.</w:t>
      </w:r>
    </w:p>
    <w:p w:rsidR="00490021" w:rsidRDefault="00490021" w:rsidP="00490021">
      <w:pPr>
        <w:pStyle w:val="a3"/>
      </w:pPr>
      <w:r>
        <w:t>3.1. Права Организации.</w:t>
      </w:r>
      <w:r>
        <w:br/>
      </w:r>
      <w:proofErr w:type="gramStart"/>
      <w:r>
        <w:t>Для осуществления уставных целей Организация в соответствии с действующим законодательством имеет право:</w:t>
      </w:r>
      <w:r>
        <w:br/>
        <w:t>• свободно распространять информацию о своей деятельности;</w:t>
      </w:r>
      <w:r>
        <w:br/>
        <w:t xml:space="preserve">• участвовать в выработке решений органов государственной власти и органов местного самоуправления в порядке и </w:t>
      </w:r>
      <w:proofErr w:type="spellStart"/>
      <w:r>
        <w:t>объеме</w:t>
      </w:r>
      <w:proofErr w:type="spellEnd"/>
      <w:r>
        <w:t>, предусмотренными настоящим Федеральным законом и другими законами;</w:t>
      </w:r>
      <w:r>
        <w:br/>
        <w:t>• проводить собрания, митинги, демонстрации, шествия и пикетирование;</w:t>
      </w:r>
      <w:r>
        <w:br/>
        <w:t>• учреждать средства массовой информации и осуществлять издательскую деятельность;</w:t>
      </w:r>
      <w:proofErr w:type="gramEnd"/>
      <w:r>
        <w:br/>
        <w:t xml:space="preserve">• </w:t>
      </w:r>
      <w:proofErr w:type="gramStart"/>
      <w: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  <w:r>
        <w:br/>
        <w:t xml:space="preserve">• осуществлять в полном </w:t>
      </w:r>
      <w:proofErr w:type="spellStart"/>
      <w:r>
        <w:t>объеме</w:t>
      </w:r>
      <w:proofErr w:type="spellEnd"/>
      <w:r>
        <w:t xml:space="preserve"> полномочия, предусмотренные законами об общественных объединениях;</w:t>
      </w:r>
      <w:r>
        <w:br/>
        <w:t>• выступать с инициативами по различным вопросам общественной жизни, вносить предложения в органы государственной власти, органы местного самоуправления, выполнять государственные заказы;</w:t>
      </w:r>
      <w:proofErr w:type="gramEnd"/>
      <w:r>
        <w:br/>
        <w:t xml:space="preserve">• в соответствии с действующим законодательством вступать в иные общественные объединения, приобретать права и </w:t>
      </w:r>
      <w:proofErr w:type="gramStart"/>
      <w:r>
        <w:t>нести обязанности</w:t>
      </w:r>
      <w:proofErr w:type="gramEnd"/>
      <w:r>
        <w:t>, соответствующие статусу этих общественных объединений;</w:t>
      </w:r>
      <w:r>
        <w:br/>
        <w:t>• принимать участие в выборах и референдумах в порядке, установленном законодательством Российской Федерации.</w:t>
      </w:r>
      <w:r>
        <w:br/>
        <w:t>3.2. Организация обязана:</w:t>
      </w:r>
      <w:r>
        <w:br/>
        <w:t xml:space="preserve">• соблюдать законодательство Российской Федерации, общепризнанные принципы и нормы международного права, касающиеся сферы </w:t>
      </w:r>
      <w:proofErr w:type="spellStart"/>
      <w:r>
        <w:t>ее</w:t>
      </w:r>
      <w:proofErr w:type="spellEnd"/>
      <w:r>
        <w:t xml:space="preserve"> деятельности, а также нормы, предусмотренные </w:t>
      </w:r>
      <w:proofErr w:type="spellStart"/>
      <w:r>
        <w:t>ее</w:t>
      </w:r>
      <w:proofErr w:type="spellEnd"/>
      <w:r>
        <w:t xml:space="preserve"> уставом;</w:t>
      </w:r>
      <w:r>
        <w:br/>
      </w:r>
      <w:r>
        <w:lastRenderedPageBreak/>
        <w:t xml:space="preserve">• ежегодно публиковать </w:t>
      </w:r>
      <w:proofErr w:type="spellStart"/>
      <w:r>
        <w:t>отчет</w:t>
      </w:r>
      <w:proofErr w:type="spellEnd"/>
      <w:r>
        <w:t xml:space="preserve"> об использовании своего имущества или обеспечивать доступность ознакомления с указанным </w:t>
      </w:r>
      <w:proofErr w:type="spellStart"/>
      <w:r>
        <w:t>отчетом</w:t>
      </w:r>
      <w:proofErr w:type="spellEnd"/>
      <w:r>
        <w:t>;</w:t>
      </w:r>
      <w:r>
        <w:br/>
        <w:t xml:space="preserve">• 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Организации в </w:t>
      </w:r>
      <w:proofErr w:type="spellStart"/>
      <w:r>
        <w:t>объеме</w:t>
      </w:r>
      <w:proofErr w:type="spellEnd"/>
      <w:r>
        <w:t xml:space="preserve"> сведений, включаемых в единый государственный реестр юридических лиц;</w:t>
      </w:r>
      <w:r>
        <w:br/>
        <w:t xml:space="preserve">• предоставлять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</w:t>
      </w:r>
      <w:proofErr w:type="spellStart"/>
      <w:r>
        <w:t>отчеты</w:t>
      </w:r>
      <w:proofErr w:type="spellEnd"/>
      <w:r>
        <w:t xml:space="preserve"> о своей деятельности в </w:t>
      </w:r>
      <w:proofErr w:type="spellStart"/>
      <w:r>
        <w:t>объеме</w:t>
      </w:r>
      <w:proofErr w:type="spellEnd"/>
      <w:r>
        <w:t xml:space="preserve"> сведений, предоставляемых в налоговые органы;</w:t>
      </w:r>
      <w:r>
        <w:br/>
        <w:t>• 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  <w:r>
        <w:br/>
        <w:t>•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РФ;</w:t>
      </w:r>
      <w:r>
        <w:br/>
        <w:t xml:space="preserve">• </w:t>
      </w:r>
      <w:proofErr w:type="gramStart"/>
      <w:r>
        <w:t xml:space="preserve">информировать федеральный орган государственной регистрации об </w:t>
      </w:r>
      <w:proofErr w:type="spellStart"/>
      <w:r>
        <w:t>объеме</w:t>
      </w:r>
      <w:proofErr w:type="spellEnd"/>
      <w:r>
        <w:t xml:space="preserve"> денежных средств и иного имущества, полученных от иностранных источников, которые указаны в пункте 6 статьи 2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  <w:proofErr w:type="gramEnd"/>
      <w:r>
        <w:br/>
        <w:t xml:space="preserve">• информировать федеральный орган государственной регистрации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получаемых лицензиях, в течение </w:t>
      </w:r>
      <w:proofErr w:type="spellStart"/>
      <w:r>
        <w:t>трех</w:t>
      </w:r>
      <w:proofErr w:type="spellEnd"/>
      <w:r>
        <w:t xml:space="preserve"> дней с момента таких изменений.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4. Органы управления Организации</w:t>
      </w:r>
    </w:p>
    <w:p w:rsidR="00490021" w:rsidRDefault="00490021" w:rsidP="00490021">
      <w:pPr>
        <w:pStyle w:val="a3"/>
      </w:pPr>
      <w:r>
        <w:t>4.1. Структура руководящих, исполнительных и контрольно-ревизионных органов Организации:</w:t>
      </w:r>
      <w:r>
        <w:br/>
        <w:t>4.1.1. Высшим руководящим органом Организации является Съезд, который созывается Координационным советом Организации не реже одного раза в три года.</w:t>
      </w:r>
      <w:r>
        <w:br/>
        <w:t>4.1.2. В период между Съездами постоянно действующим коллегиальным руководящим органом Организации является избираемый Съездом Координационный совет Организации. Координационный совет Организации избирается сроком на три года.</w:t>
      </w:r>
      <w:r>
        <w:br/>
        <w:t>4.1.3. Координационный совет избирает из своего состава Председателя Координационного совета Организации и двух Сопредседателей. Председатель и Сопредседатели Координационного совета избираются на срок полномочий избравшего их Координационного совета.</w:t>
      </w:r>
      <w:r>
        <w:br/>
        <w:t>4.1.4. Постоянно действующим единоличным исполнительным органом Организации является Председатель Исполнительного комитета Организации. Председатель Исполнительного комитета Организации избирается Координационным советом Организации сроком на три года.</w:t>
      </w:r>
      <w:r>
        <w:br/>
        <w:t>4.1.5. Контрольно-ревизионным органом Организации является избираемая Съездом Контрольно-ревизионная комиссия. Срок полномочий Контрольно-ревизионной комиссии составляет три года.</w:t>
      </w:r>
      <w:r>
        <w:br/>
        <w:t>4.1.6. Для проверки финансово-хозяйственной деятельности Организации Съезд назначает и утверждает по мере необходимости аудитора Организации.</w:t>
      </w:r>
      <w:r>
        <w:br/>
        <w:t xml:space="preserve">4.1.7. Организация может иметь Попечительский совет. Попечительский совет Организации – орган, являющийся формой участия общества в достижении </w:t>
      </w:r>
      <w:r>
        <w:lastRenderedPageBreak/>
        <w:t>профессиональным сообществом, представленным Организацией, уставных целей, – содействует выработке стратегии развития Организации.</w:t>
      </w:r>
      <w:r>
        <w:br/>
        <w:t>При принятии решения о создании Попечительского совета его состав утверждается Координационным советом по представлению Председателя Координационного совета Организации. Срок полномочий, порядок избрания членов Попечительского совета, а также порядок приостановления и прекращения полномочий членов Попечительского совета определяется положением о Попечительском совете, утверждаемым Координационным советом Организации.</w:t>
      </w:r>
      <w:r>
        <w:br/>
        <w:t xml:space="preserve">4.1.8. В структуру Организации входят </w:t>
      </w:r>
      <w:proofErr w:type="spellStart"/>
      <w:r>
        <w:t>ее</w:t>
      </w:r>
      <w:proofErr w:type="spellEnd"/>
      <w:r>
        <w:t xml:space="preserve"> региональные и местные отделения. Организация имеет право создавать филиалы и представительства.</w:t>
      </w:r>
      <w:r>
        <w:br/>
        <w:t>4.2. Съезд Организации:</w:t>
      </w:r>
      <w:r>
        <w:br/>
        <w:t xml:space="preserve">4.2.1. Высшим руководящим органом Организации является Съезд </w:t>
      </w:r>
      <w:proofErr w:type="spellStart"/>
      <w:r>
        <w:t>ее</w:t>
      </w:r>
      <w:proofErr w:type="spellEnd"/>
      <w:r>
        <w:t xml:space="preserve"> членов, который созывается по решению Координационного совета Организации, не реже одного раза в три года.</w:t>
      </w:r>
      <w:r>
        <w:br/>
        <w:t>4.2.2. Съезд правомочен, если на нем присутствуют делегаты, избранные от более половины региональных отделений Организации. Нормы представительства определяются Координационным советом Организации.</w:t>
      </w:r>
      <w:r>
        <w:br/>
        <w:t xml:space="preserve">4.2.3. В случае отсутствия кворума на Съезде Координационный совет Организации назначает дату повторного проведения Съезда, но не позднее 40 дней </w:t>
      </w:r>
      <w:proofErr w:type="gramStart"/>
      <w:r>
        <w:t>с даты</w:t>
      </w:r>
      <w:proofErr w:type="gramEnd"/>
      <w:r>
        <w:t xml:space="preserve"> несостоявшегося Съезда.</w:t>
      </w:r>
      <w:r>
        <w:br/>
        <w:t xml:space="preserve">4.2.4. </w:t>
      </w:r>
      <w:proofErr w:type="gramStart"/>
      <w:r>
        <w:t>Внеочередной Съезд созывается в случае необходимости принятия каких-либо решений, относящихся к исключительной компетенции Съезда:</w:t>
      </w:r>
      <w:r>
        <w:br/>
        <w:t>- по инициативе Председателя Координационного совета Организации;</w:t>
      </w:r>
      <w:r>
        <w:br/>
        <w:t>- по инициативе Координационного совета Организации;</w:t>
      </w:r>
      <w:r>
        <w:br/>
        <w:t>- по требованию Контрольно-ревизионной комиссии;</w:t>
      </w:r>
      <w:r>
        <w:br/>
        <w:t>- по требованию не менее одной трети региональных отделений Организации (оформленному в простой письменной форме, на основании которого Координационный совет обязан принять решение о созыве внеочередного Съезда).</w:t>
      </w:r>
      <w:r>
        <w:br/>
        <w:t>4.2.5.</w:t>
      </w:r>
      <w:proofErr w:type="gramEnd"/>
      <w:r>
        <w:t xml:space="preserve"> Внеочередной Съезд должен быть созван не позднее двух месяцев </w:t>
      </w:r>
      <w:proofErr w:type="gramStart"/>
      <w:r>
        <w:t>с даты принятия</w:t>
      </w:r>
      <w:proofErr w:type="gramEnd"/>
      <w:r>
        <w:t xml:space="preserve"> решения о созыве внеочередного Съезда (со дня поступления в Координационный совет Организации требования о созыве внеочередного Съезда).</w:t>
      </w:r>
      <w:r>
        <w:br/>
        <w:t xml:space="preserve">4.2.6. </w:t>
      </w:r>
      <w:proofErr w:type="gramStart"/>
      <w:r>
        <w:t>К исключительной компетенции Съезда относится:</w:t>
      </w:r>
      <w:r>
        <w:br/>
        <w:t>- утверждение Устава Организации и внесение в него изменений и дополнений;</w:t>
      </w:r>
      <w:r>
        <w:br/>
        <w:t>- выборы членов Координационного совета Организации, а также досрочное прекращение их полномочий;</w:t>
      </w:r>
      <w:r>
        <w:br/>
        <w:t>- выборы членов Контрольно-ревизионной комиссии Организации, а также досрочное прекращение их полномочий;</w:t>
      </w:r>
      <w:r>
        <w:br/>
        <w:t>- назначение по мере необходимости аудитора Организации;</w:t>
      </w:r>
      <w:r>
        <w:br/>
        <w:t xml:space="preserve">- определение приоритетных направлений деятельности Организации и принципов формирования и использования </w:t>
      </w:r>
      <w:proofErr w:type="spellStart"/>
      <w:r>
        <w:t>ее</w:t>
      </w:r>
      <w:proofErr w:type="spellEnd"/>
      <w:r>
        <w:t xml:space="preserve"> имущества;</w:t>
      </w:r>
      <w:proofErr w:type="gramEnd"/>
      <w:r>
        <w:br/>
        <w:t>- принятие решения о реорганизации и ликвидации Организации;</w:t>
      </w:r>
      <w:r>
        <w:br/>
        <w:t xml:space="preserve">- утверждение </w:t>
      </w:r>
      <w:proofErr w:type="spellStart"/>
      <w:r>
        <w:t>отчетов</w:t>
      </w:r>
      <w:proofErr w:type="spellEnd"/>
      <w:r>
        <w:t xml:space="preserve"> Координационного совета Организации, Контрольно-ревизионной комиссии Организации, по мере необходимости аудитора Организации;</w:t>
      </w:r>
      <w:r>
        <w:br/>
        <w:t>- назначение ликвидационной комиссии и утверждение ликвидационных балансов в случае ликвидации Организации.</w:t>
      </w:r>
      <w:r>
        <w:br/>
        <w:t>Съе</w:t>
      </w:r>
      <w:proofErr w:type="gramStart"/>
      <w:r>
        <w:t>зд впр</w:t>
      </w:r>
      <w:proofErr w:type="gramEnd"/>
      <w:r>
        <w:t xml:space="preserve">аве принимать решения по любым другим вопросам деятельности Организации, в том числе </w:t>
      </w:r>
      <w:proofErr w:type="spellStart"/>
      <w:r>
        <w:t>отнесенным</w:t>
      </w:r>
      <w:proofErr w:type="spellEnd"/>
      <w:r>
        <w:t xml:space="preserve"> к компетенции выборных органов Организации.</w:t>
      </w:r>
      <w:r>
        <w:br/>
        <w:t xml:space="preserve">4.2.7. Решения Съезда принимаются </w:t>
      </w:r>
      <w:proofErr w:type="spellStart"/>
      <w:r>
        <w:t>путем</w:t>
      </w:r>
      <w:proofErr w:type="spellEnd"/>
      <w:r>
        <w:t xml:space="preserve"> открытого голосования простым большинством голосов при наличии кворума.</w:t>
      </w:r>
      <w:r>
        <w:br/>
        <w:t xml:space="preserve">4.2.8. Решения по вопросам, </w:t>
      </w:r>
      <w:proofErr w:type="spellStart"/>
      <w:r>
        <w:t>отнесенным</w:t>
      </w:r>
      <w:proofErr w:type="spellEnd"/>
      <w:r>
        <w:t xml:space="preserve"> к исключительной компетенции Съезда, принимаются квалифицированным (2/3) большинством голосов при наличии кворума.</w:t>
      </w:r>
      <w:r>
        <w:br/>
        <w:t xml:space="preserve">4.2.9. Протокол Съезда Организации подписывается Председателем Координационного </w:t>
      </w:r>
      <w:r>
        <w:lastRenderedPageBreak/>
        <w:t xml:space="preserve">совета Организации и </w:t>
      </w:r>
      <w:proofErr w:type="spellStart"/>
      <w:r>
        <w:t>секретарем</w:t>
      </w:r>
      <w:proofErr w:type="spellEnd"/>
      <w:r>
        <w:t xml:space="preserve"> заседания.</w:t>
      </w:r>
      <w:r>
        <w:br/>
        <w:t>4.3. Координационный совет Организации</w:t>
      </w:r>
      <w:r>
        <w:br/>
        <w:t>4.3.1. В период между Съездами постоянно действующим руководящим коллегиальным органом Организации является Координационный совет Организации.</w:t>
      </w:r>
      <w:r>
        <w:br/>
        <w:t>4.3.2. Состав Координационного совета Организации определяется на очередном Съезде Организации, но не может быть менее 11 (Одиннадцати) человек.</w:t>
      </w:r>
      <w:r>
        <w:br/>
        <w:t>В состав Координационного совета Организации по должности входят: Председатель Координационного совета Организации, Сопредседатели.</w:t>
      </w:r>
      <w:r>
        <w:br/>
        <w:t>4.3.3. Заседания Координационного совета Организации проводятся по необходимости, но не реже одного раза в год.</w:t>
      </w:r>
      <w:r>
        <w:br/>
        <w:t>4.3.4. Координационный совет Организации правомочен принимать решения, если на его заседании присутствует более половины его членов.</w:t>
      </w:r>
      <w:r>
        <w:br/>
        <w:t>4.3.5. Решения Координационного совета Организации принимаются простым большинством голосов присутствующих на заседании членов Координационного совета Организации.</w:t>
      </w:r>
      <w:r>
        <w:br/>
        <w:t>4.3.6. В работе Координационного совета могут принимать участие (без права голоса) Председатель Контрольно-ревизионной комиссии и Председатель Исполнительного комитета Организации с правом совещательного голоса.</w:t>
      </w:r>
      <w:r>
        <w:br/>
        <w:t>4.3.7. К компетенции Координационного совета Организации относится:</w:t>
      </w:r>
      <w:r>
        <w:br/>
        <w:t>- избрание Председателя Координационного совета Организации и его Сопредседателей;</w:t>
      </w:r>
      <w:r>
        <w:br/>
        <w:t xml:space="preserve">- определение долгосрочных и иных программ и планов работы </w:t>
      </w:r>
      <w:proofErr w:type="gramStart"/>
      <w:r>
        <w:t>Организации</w:t>
      </w:r>
      <w:proofErr w:type="gramEnd"/>
      <w:r>
        <w:t xml:space="preserve"> в рамках </w:t>
      </w:r>
      <w:proofErr w:type="spellStart"/>
      <w:r>
        <w:t>утвержденных</w:t>
      </w:r>
      <w:proofErr w:type="spellEnd"/>
      <w:r>
        <w:t xml:space="preserve"> Съездом Основных направлений деятельности Организации;</w:t>
      </w:r>
      <w:r>
        <w:br/>
        <w:t>- избрание членов Организации, которые могут быть удостоены той или иной награды, по представлению Председателя Координационного совета Организации;</w:t>
      </w:r>
      <w:r>
        <w:br/>
        <w:t>- учреждение наград и утверждение Положения о наградах Организации;</w:t>
      </w:r>
      <w:r>
        <w:br/>
        <w:t>- награждение наградами Организации;</w:t>
      </w:r>
      <w:r>
        <w:br/>
        <w:t>- формирование Попечительского совета Организации и утверждение Положения о Попечительском совете Организации;</w:t>
      </w:r>
      <w:r>
        <w:br/>
        <w:t>- принятие решения о созыве очередного и внеочередного Съездов;</w:t>
      </w:r>
      <w:r>
        <w:br/>
        <w:t xml:space="preserve">- подготовка </w:t>
      </w:r>
      <w:proofErr w:type="spellStart"/>
      <w:r>
        <w:t>отчета</w:t>
      </w:r>
      <w:proofErr w:type="spellEnd"/>
      <w:r>
        <w:t xml:space="preserve"> о своей деятельности перед Съездом;</w:t>
      </w:r>
      <w:r>
        <w:br/>
        <w:t>- принятие решения о создании печатных органов Организации;</w:t>
      </w:r>
      <w:r>
        <w:br/>
        <w:t>- принятие решения о создании целевых фондов Организации;</w:t>
      </w:r>
      <w:r>
        <w:br/>
        <w:t xml:space="preserve">- </w:t>
      </w:r>
      <w:proofErr w:type="gramStart"/>
      <w:r>
        <w:t>решение вопросов о вступлении Организации в иные общественные объединения, создании филиалов и представительств, учреждении общественных объединений, хозяйственных товариществ и обществ; принятие решения о вхождении Организации в международные организации и объединения (принимаются квалифицированным (2/3) большинством голосов при наличии кворума);</w:t>
      </w:r>
      <w:r>
        <w:br/>
        <w:t>- утверждение Положения о региональных и местных отделениях Организации;</w:t>
      </w:r>
      <w:r>
        <w:br/>
        <w:t>- принятие решений о создании, реорганизации и ликвидации региональных и местных отделений;</w:t>
      </w:r>
      <w:proofErr w:type="gramEnd"/>
      <w:r>
        <w:br/>
        <w:t>- определение порядка и размера уплаты членских взносов;</w:t>
      </w:r>
      <w:r>
        <w:br/>
        <w:t>- утверждение финансового плана (бюджета) Организации и внесение в него изменений (принимаются квалифицированным (2/3) большинством голосов при наличии кворума);</w:t>
      </w:r>
      <w:r>
        <w:br/>
        <w:t xml:space="preserve">- утверждение годового </w:t>
      </w:r>
      <w:proofErr w:type="spellStart"/>
      <w:r>
        <w:t>отчета</w:t>
      </w:r>
      <w:proofErr w:type="spellEnd"/>
      <w:r>
        <w:t xml:space="preserve"> и годового бухгалтерского баланса Организации (принимаются квалифицированным (2/3) большинством голосов при наличии кворума);</w:t>
      </w:r>
      <w:r>
        <w:br/>
        <w:t>- утверждение эмблемы и другой символики Организации;</w:t>
      </w:r>
      <w:r>
        <w:br/>
        <w:t>- рассмотрение и утверждение программ конгрессов, конференций, семинаров и других мероприятий, проводимых Организацией;</w:t>
      </w:r>
      <w:r>
        <w:br/>
        <w:t>- принятие решений по иным вопросам деятельности Организации, за исключением тех, которые относятся к исключительной компетенции Съезда, Председателя Координационного совета, Сопредседателей, Контрольно-ревизионной комиссии и Председателя Исполнительного комитета Организации.</w:t>
      </w:r>
      <w:r>
        <w:br/>
      </w:r>
      <w:r>
        <w:lastRenderedPageBreak/>
        <w:t xml:space="preserve">4.3.8. Член Координационного совета вправе выйти из состава Координационного совета по собственному желанию, подав письменное заявление Председателю Координационного совета. Полномочия члена Координационного совета считаются </w:t>
      </w:r>
      <w:proofErr w:type="spellStart"/>
      <w:r>
        <w:t>прекращенными</w:t>
      </w:r>
      <w:proofErr w:type="spellEnd"/>
      <w:r>
        <w:t xml:space="preserve"> по истечении 30 (Тридцати) календарных дней со дня подачи заявления. Координационный совет своим решением может прекратить полномочия члена Координационного совета досрочно. Порядок деятельности Координационного совета определяется в Положении о Координационном совете.</w:t>
      </w:r>
      <w:r>
        <w:br/>
        <w:t xml:space="preserve">4.3.9. </w:t>
      </w:r>
      <w:proofErr w:type="gramStart"/>
      <w:r>
        <w:t>Координационный совет Организации вправе рекомендовать Съезду исключить из состава Координационного совета Организации отдельных его членов по следующим основаниям:</w:t>
      </w:r>
      <w:r>
        <w:br/>
        <w:t>- в случае пропуска более половины заседаний Координационного совета Организации в течение двух лет без уважительных причин;</w:t>
      </w:r>
      <w:r>
        <w:br/>
        <w:t>- в случае совершения действий, противоречащих уставным целям и задачам Организации, а также в случае нарушения законодательства Российской Федерации.</w:t>
      </w:r>
      <w:r>
        <w:br/>
        <w:t>4.3.10.</w:t>
      </w:r>
      <w:proofErr w:type="gramEnd"/>
      <w:r>
        <w:t xml:space="preserve"> Протокол заседания Координационного совета Организации подписывается Председателем Координационного совета (или замещающим его лицом, избранным председательствовать на данном заседании в соответствии с уставом) и </w:t>
      </w:r>
      <w:proofErr w:type="spellStart"/>
      <w:r>
        <w:t>секретарем</w:t>
      </w:r>
      <w:proofErr w:type="spellEnd"/>
      <w:r>
        <w:t>, избираемым на каждом заседании Координационного совета Организации.</w:t>
      </w:r>
      <w:r>
        <w:br/>
        <w:t>4.4. Председатель Координационного совета и Сопредседатели</w:t>
      </w:r>
      <w:r>
        <w:br/>
        <w:t>4.4.1. Председатель Координационного совета Организации и Сопредседатели избираются Координационным советом Организации на его первом после Съезда заседании из числа членов Координационного совета Организации.</w:t>
      </w:r>
      <w:r>
        <w:br/>
        <w:t xml:space="preserve">4.4.2. </w:t>
      </w:r>
      <w:proofErr w:type="gramStart"/>
      <w:r>
        <w:t>Председатель Координационного совета Организации:</w:t>
      </w:r>
      <w:r>
        <w:br/>
        <w:t xml:space="preserve">- действует без доверенности от имени Организации, представляет </w:t>
      </w:r>
      <w:proofErr w:type="spellStart"/>
      <w:r>
        <w:t>ее</w:t>
      </w:r>
      <w:proofErr w:type="spellEnd"/>
      <w:r>
        <w:t xml:space="preserve"> интересы в отношениях с органами государственной власти, органами местного самоуправления, коммерческими, некоммерческими, международными организациями;</w:t>
      </w:r>
      <w:r>
        <w:br/>
        <w:t xml:space="preserve">- </w:t>
      </w:r>
      <w:proofErr w:type="spellStart"/>
      <w:r>
        <w:t>выдает</w:t>
      </w:r>
      <w:proofErr w:type="spellEnd"/>
      <w:r>
        <w:t xml:space="preserve"> доверенности, открывает счета в банках в российской и иностранной валюте;</w:t>
      </w:r>
      <w:r>
        <w:br/>
        <w:t>- в пределах своей компетенции подписывает договоры от имени Организации;</w:t>
      </w:r>
      <w:r>
        <w:br/>
        <w:t>- председательствует на Съезде Организации, заседаниях Координационного совета Организации;</w:t>
      </w:r>
      <w:proofErr w:type="gramEnd"/>
      <w:r>
        <w:br/>
        <w:t xml:space="preserve">- </w:t>
      </w:r>
      <w:proofErr w:type="gramStart"/>
      <w:r>
        <w:t>координирует подготовку Съезда Организации;</w:t>
      </w:r>
      <w:r>
        <w:br/>
        <w:t>- подписывает протоколы и решения Съезда Организации, Координационного совета Организации, договоры и соглашения Организации;</w:t>
      </w:r>
      <w:r>
        <w:br/>
        <w:t>- отчитывается о проделанной работе Съезду Организации, Координационному совету Организации;</w:t>
      </w:r>
      <w:r>
        <w:br/>
        <w:t>- обеспечивает реализацию положений настоящего Устава, Основных направлений деятельности Организации и иных руководящих документов Организации;</w:t>
      </w:r>
      <w:r>
        <w:br/>
        <w:t xml:space="preserve">- организует и осуществляет общее руководство и контроль за деятельностью структурных отделений Организации, заслушивает </w:t>
      </w:r>
      <w:proofErr w:type="spellStart"/>
      <w:r>
        <w:t>отчеты</w:t>
      </w:r>
      <w:proofErr w:type="spellEnd"/>
      <w:r>
        <w:t xml:space="preserve"> об их деятельности;</w:t>
      </w:r>
      <w:proofErr w:type="gramEnd"/>
      <w:r>
        <w:br/>
        <w:t>- координирует деятельность региональных и местных отделений Организации;</w:t>
      </w:r>
      <w:r>
        <w:br/>
        <w:t>- решает иные вопросы, не относящиеся к исключительной компетенции Съезда Организации, Координационного совета Организации, Контрольно-ревизионной комиссии и Исполнительного комитета Организации.</w:t>
      </w:r>
      <w:r>
        <w:br/>
        <w:t>Председатель Координационного совета Организации вправе делегировать часть своих полномочий Сопредседателям.</w:t>
      </w:r>
      <w:r>
        <w:br/>
        <w:t>4.4.3. Сопредседатели Координационного совета Организации являются заместителями Председателя Координационного совета Организации.</w:t>
      </w:r>
      <w:r>
        <w:br/>
        <w:t xml:space="preserve">4.4.4. Сопредседатели действуют от имени Организации на основании доверенности, представляют </w:t>
      </w:r>
      <w:proofErr w:type="spellStart"/>
      <w:r>
        <w:t>ее</w:t>
      </w:r>
      <w:proofErr w:type="spellEnd"/>
      <w:r>
        <w:t xml:space="preserve"> интересы в отношениях с органами государственной власти, органами местного самоуправления, коммерческими, некоммерческими, международными организациями.</w:t>
      </w:r>
      <w:r>
        <w:br/>
        <w:t xml:space="preserve">4.4.5. В период отсутствия Председателя Координационного совета его обязанности </w:t>
      </w:r>
      <w:r>
        <w:lastRenderedPageBreak/>
        <w:t>исполняет один из Сопредседателей на основании письменного распоряжения Председателя Координационного совета.</w:t>
      </w:r>
      <w:r>
        <w:br/>
        <w:t>4.5. Исполнительный комитет Организации</w:t>
      </w:r>
      <w:r>
        <w:br/>
        <w:t>4.5.1. Исполнительный комитет является постоянно действующим единоличным исполнительным органом Организации. Компетенция, срок полномочий, порядок формирования и работы аппарата Исполнительного комитета определяются Положением об аппарате Исполнительного комитета, утверждаемом Координационным советом Организации. Председатель Исполнительного комитета Организации является руководителем Исполнительного комитета и избирается Координационным советом Организации на срок полномочий избравшего его Координационного совета.</w:t>
      </w:r>
      <w:r>
        <w:br/>
        <w:t>4.5.2. Председатель Исполнительного комитета Организации осуществляет:</w:t>
      </w:r>
      <w:r>
        <w:br/>
        <w:t>- принятие решений по реализации постановлений Съезда Организации;</w:t>
      </w:r>
      <w:r>
        <w:br/>
        <w:t>- организацию и контроль выполнения решений Съезда Организации;</w:t>
      </w:r>
      <w:r>
        <w:br/>
        <w:t xml:space="preserve">- определение способов достижения текущих задач Организации, создание комиссий, рабочих групп и иных структур, утверждение положений о них и определение их внутренней структуры, планов их деятельности, осуществление </w:t>
      </w:r>
      <w:proofErr w:type="gramStart"/>
      <w:r>
        <w:t>контроля за</w:t>
      </w:r>
      <w:proofErr w:type="gramEnd"/>
      <w:r>
        <w:t xml:space="preserve"> их работой;</w:t>
      </w:r>
      <w:r>
        <w:br/>
        <w:t>- утверждение нормативных документов и Положений, регламентирующих деятельность структурных подразделений Организации (кроме положения о региональных и местных отделениях Организации, утверждаемого Координационным советом) и основополагающие аспекты функционирования Организации;</w:t>
      </w:r>
      <w:r>
        <w:br/>
        <w:t xml:space="preserve">- обеспечивает силами аппарата Исполнительного комитета выполнение решений Съезда Организации, Координационного совета Организации, распоряжений Председателя Координационного совета Организации и Сопредседателей (в рамках их компетенции), в том числе организует централизованный </w:t>
      </w:r>
      <w:proofErr w:type="spellStart"/>
      <w:r>
        <w:t>учет</w:t>
      </w:r>
      <w:proofErr w:type="spellEnd"/>
      <w:r>
        <w:t xml:space="preserve"> и Единый реестр членов Организации;</w:t>
      </w:r>
      <w:r>
        <w:br/>
        <w:t>- разрабатывает проект финансового плана Организации, представляет его на утверждение Координационного совета Организации и исполняет его;</w:t>
      </w:r>
      <w:r>
        <w:br/>
        <w:t xml:space="preserve">- </w:t>
      </w:r>
      <w:proofErr w:type="gramStart"/>
      <w:r>
        <w:t>выполняет распоряжения Председателя Координационного совета Организации и Сопредседателей в сфере контроля за деятельностью структурных подразделений Организации;</w:t>
      </w:r>
      <w:r>
        <w:br/>
        <w:t>- формирует повестки заседания Съезда и Координационного совета Организации;</w:t>
      </w:r>
      <w:r>
        <w:br/>
        <w:t>- осуществляет оперативный контроль за реализацией нормативных документов по итогам Съезда и Координационного совета Организации;</w:t>
      </w:r>
      <w:r>
        <w:br/>
        <w:t>- обеспечивает координацию деятельности по реализации связей с иностранными общественными объединениями и государственными структурами;</w:t>
      </w:r>
      <w:proofErr w:type="gramEnd"/>
      <w:r>
        <w:br/>
        <w:t>- обеспечивает координацию деятельности создаваемых Координационным советом Организации комитетов, комиссий, рабочих групп и иных рабочих органов;</w:t>
      </w:r>
      <w:r>
        <w:br/>
        <w:t xml:space="preserve">- реализует другие полномочия, не </w:t>
      </w:r>
      <w:proofErr w:type="spellStart"/>
      <w:r>
        <w:t>отнесенные</w:t>
      </w:r>
      <w:proofErr w:type="spellEnd"/>
      <w:r>
        <w:t xml:space="preserve"> к исключительной компетенции Съезда или Координационного совета Организации.</w:t>
      </w:r>
      <w:r>
        <w:br/>
        <w:t xml:space="preserve">4.5.3. Председатель Исполнительного комитета Организации </w:t>
      </w:r>
      <w:proofErr w:type="spellStart"/>
      <w:r>
        <w:t>несет</w:t>
      </w:r>
      <w:proofErr w:type="spellEnd"/>
      <w:r>
        <w:t xml:space="preserve"> ответственность за результаты деятельности Исполнительного комитета Организации.</w:t>
      </w:r>
      <w:r>
        <w:br/>
        <w:t xml:space="preserve">4.5.4. </w:t>
      </w:r>
      <w:proofErr w:type="gramStart"/>
      <w:r>
        <w:t>Председатель Исполнительного комитета Организации:</w:t>
      </w:r>
      <w:r>
        <w:br/>
        <w:t xml:space="preserve">- действует без доверенности от имени Организации, представляет </w:t>
      </w:r>
      <w:proofErr w:type="spellStart"/>
      <w:r>
        <w:t>ее</w:t>
      </w:r>
      <w:proofErr w:type="spellEnd"/>
      <w:r>
        <w:t xml:space="preserve"> интересы в отношениях с органами государственной власти, органами местного самоуправления, коммерческими, некоммерческими организациями, в судах, во взаимоотношениях с физическими и юридическими лицами, представляет Организацию в судах, </w:t>
      </w:r>
      <w:proofErr w:type="spellStart"/>
      <w:r>
        <w:t>выдает</w:t>
      </w:r>
      <w:proofErr w:type="spellEnd"/>
      <w:r>
        <w:t xml:space="preserve"> доверенности, открывает счета в банках в российской и иностранной валюте, в пределах своей компетенции подписывает договоры и соглашения от имени Организации</w:t>
      </w:r>
      <w:proofErr w:type="gramEnd"/>
      <w:r>
        <w:t>;</w:t>
      </w:r>
      <w:r>
        <w:br/>
        <w:t>- осуществляет текущую исполнительно-распорядительную деятельность в Организации;</w:t>
      </w:r>
      <w:r>
        <w:br/>
        <w:t xml:space="preserve">- разрабатывает и вносит на утверждение Координационного совета Организации проект структуры аппарата Исполнительного комитета, Положение о штатной численности аппарата Исполнительного комитета и фонде </w:t>
      </w:r>
      <w:proofErr w:type="gramStart"/>
      <w:r>
        <w:t>оплаты труда сотрудников аппарата Исполнительного комитета</w:t>
      </w:r>
      <w:proofErr w:type="gramEnd"/>
      <w:r>
        <w:t>;</w:t>
      </w:r>
      <w:r>
        <w:br/>
      </w:r>
      <w:r>
        <w:lastRenderedPageBreak/>
        <w:t xml:space="preserve">- </w:t>
      </w:r>
      <w:proofErr w:type="gramStart"/>
      <w:r>
        <w:t>принимает решение о назначении и освобождении от должностей сотрудников аппарата Исполнительного комитета, заключает трудовые договоры, дополнительные соглашения с ними, утверждает должностные инструкции и прочие локальные нормативные акты, относящиеся к трудовой деятельности аппарата;</w:t>
      </w:r>
      <w:r>
        <w:br/>
        <w:t xml:space="preserve">- в пределах своей компетенции </w:t>
      </w:r>
      <w:proofErr w:type="spellStart"/>
      <w:r>
        <w:t>издает</w:t>
      </w:r>
      <w:proofErr w:type="spellEnd"/>
      <w:r>
        <w:t xml:space="preserve"> приказы и распоряжения по вопросам деятельности Исполнительного комитета Организации;</w:t>
      </w:r>
      <w:r>
        <w:br/>
        <w:t>- обладает правом подписания финансовых документов;</w:t>
      </w:r>
      <w:proofErr w:type="gramEnd"/>
      <w:r>
        <w:br/>
        <w:t xml:space="preserve">- осуществляет иные полномочия, не </w:t>
      </w:r>
      <w:proofErr w:type="spellStart"/>
      <w:r>
        <w:t>отнесенные</w:t>
      </w:r>
      <w:proofErr w:type="spellEnd"/>
      <w:r>
        <w:t xml:space="preserve"> к исключительной компетенции Съезда, Координационного совета, Председателя Координационного совета Организации и Сопредседателей.</w:t>
      </w:r>
      <w:r>
        <w:br/>
        <w:t>4.5.5. Полномочия Председателя Исполнительного комитета могут быть прекращены Координационным советом Организации.</w:t>
      </w:r>
      <w:r>
        <w:br/>
        <w:t>4.6. Попечительский Совет Организации</w:t>
      </w:r>
      <w:r>
        <w:br/>
        <w:t>4.6.1. Попечительский совет Организации является органом, содействующим достижению уставных целей и задач Организации.</w:t>
      </w:r>
      <w:r>
        <w:br/>
        <w:t xml:space="preserve">4.6.2. В состав Попечительского совета могут входить </w:t>
      </w:r>
      <w:proofErr w:type="spellStart"/>
      <w:r>
        <w:t>ученые</w:t>
      </w:r>
      <w:proofErr w:type="spellEnd"/>
      <w:r>
        <w:t>, политики видные общественные деятели в сфере уставной деятельности Организации и иные лица.</w:t>
      </w:r>
      <w:r>
        <w:br/>
        <w:t>4.6.3. Состав Попечительского совета утверждается Координационным советом Организации по представлению Председателя Координационного совета Организации.</w:t>
      </w:r>
      <w:r>
        <w:br/>
        <w:t xml:space="preserve">4.6.4. Попечительский совет осуществляет общественный контроль </w:t>
      </w:r>
      <w:proofErr w:type="gramStart"/>
      <w:r>
        <w:t>соответствия деятельности органов управления Организации</w:t>
      </w:r>
      <w:proofErr w:type="gramEnd"/>
      <w:r>
        <w:t xml:space="preserve"> основным целям и задачам Организации и другим положениям </w:t>
      </w:r>
      <w:proofErr w:type="spellStart"/>
      <w:r>
        <w:t>ее</w:t>
      </w:r>
      <w:proofErr w:type="spellEnd"/>
      <w:r>
        <w:t xml:space="preserve"> Устава.</w:t>
      </w:r>
      <w:r>
        <w:br/>
        <w:t>4.6.5. Деятельность Попечительского совета регламентируется Положением, утверждаемым Координационным советом Организации.</w:t>
      </w:r>
      <w:r>
        <w:br/>
        <w:t>4.7. Контрольно-ревизионная комиссия</w:t>
      </w:r>
      <w:r>
        <w:br/>
        <w:t xml:space="preserve">4.7.1. Контрольно-ревизионная комиссия и </w:t>
      </w:r>
      <w:proofErr w:type="spellStart"/>
      <w:r>
        <w:t>ее</w:t>
      </w:r>
      <w:proofErr w:type="spellEnd"/>
      <w:r>
        <w:t xml:space="preserve"> Председатель избираются на Съезде из числа членов Организации сроком на три года. Количественный состав Контрольно-ревизионной комиссии определяется Съездом Организации, но не может быть меньше 3 (</w:t>
      </w:r>
      <w:proofErr w:type="spellStart"/>
      <w:r>
        <w:t>Трех</w:t>
      </w:r>
      <w:proofErr w:type="spellEnd"/>
      <w:r>
        <w:t>) человек.</w:t>
      </w:r>
      <w:r>
        <w:br/>
        <w:t xml:space="preserve">4.7.2. Контрольно-ревизионная комиссия правомочна принимать решения, если на </w:t>
      </w:r>
      <w:proofErr w:type="spellStart"/>
      <w:r>
        <w:t>ее</w:t>
      </w:r>
      <w:proofErr w:type="spellEnd"/>
      <w:r>
        <w:t xml:space="preserve"> заседании присутствует более половины </w:t>
      </w:r>
      <w:proofErr w:type="spellStart"/>
      <w:r>
        <w:t>ее</w:t>
      </w:r>
      <w:proofErr w:type="spellEnd"/>
      <w:r>
        <w:t xml:space="preserve"> членов. Решения принимаются открытым голосованием простым большинством голосов присутствующих на заседании членов Контрольно-ревизионной комиссии.</w:t>
      </w:r>
      <w:r>
        <w:br/>
        <w:t xml:space="preserve">4.7.3. Контрольно-ревизионная комиссия осуществляет ревизию финансово-хозяйственной деятельности Организации, состояние и </w:t>
      </w:r>
      <w:proofErr w:type="spellStart"/>
      <w:r>
        <w:t>учет</w:t>
      </w:r>
      <w:proofErr w:type="spellEnd"/>
      <w:r>
        <w:t xml:space="preserve"> материальных ценностей, контролирует выполнение Устава Организации, решений Съезда и Координационного совета Организации в финансово-хозяйственной сфере.</w:t>
      </w:r>
      <w:r>
        <w:br/>
        <w:t>4.7.4. Контрольно-ревизионная комиссия вправе потребовать созыва внеочередного Съезда Организации.</w:t>
      </w:r>
      <w:r>
        <w:br/>
        <w:t>4.7.5. Контрольно-ревизионная комиссия в случае необходимости вправе привлекать к своей деятельности сторонних специалистов.</w:t>
      </w:r>
      <w:r>
        <w:br/>
        <w:t>4.7.6. Ревизия деятельности Организации проводится не реже одного раза в год.</w:t>
      </w:r>
      <w:r>
        <w:br/>
        <w:t xml:space="preserve">4.7.7. Контрольно-ревизионная комиссия </w:t>
      </w:r>
      <w:proofErr w:type="gramStart"/>
      <w:r>
        <w:t>отчитывается о</w:t>
      </w:r>
      <w:proofErr w:type="gramEnd"/>
      <w:r>
        <w:t xml:space="preserve"> своей деятельности ежегодно перед Координационным советом, а также на Съезде Организации. Копию </w:t>
      </w:r>
      <w:proofErr w:type="spellStart"/>
      <w:r>
        <w:t>отчета</w:t>
      </w:r>
      <w:proofErr w:type="spellEnd"/>
      <w:r>
        <w:t xml:space="preserve"> Контрольно-ревизионная комиссия предоставляет Председателю Исполнительного комитета.</w:t>
      </w:r>
      <w:r>
        <w:br/>
        <w:t>4.7.8. Член Контрольно-ревизионной комиссии не может входить в состав иных органов Организации.</w:t>
      </w:r>
      <w:r>
        <w:br/>
        <w:t>4.8. Аудитор Организац</w:t>
      </w:r>
      <w:proofErr w:type="gramStart"/>
      <w:r>
        <w:t>ии</w:t>
      </w:r>
      <w:r>
        <w:br/>
        <w:t>Ау</w:t>
      </w:r>
      <w:proofErr w:type="gramEnd"/>
      <w:r>
        <w:t xml:space="preserve">дитор Организации по мере необходимости осуществляет проверку финансово-хозяйственной деятельности Организации в соответствии с правовыми актами Российской </w:t>
      </w:r>
      <w:r>
        <w:lastRenderedPageBreak/>
        <w:t>Федерации на основании заключаемого между Организацией и аудитором договора. Размер оплаты услуг аудитора определяется Координационным советом Организации.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5. Членство в Организации</w:t>
      </w:r>
    </w:p>
    <w:p w:rsidR="00490021" w:rsidRDefault="00490021" w:rsidP="00490021">
      <w:pPr>
        <w:pStyle w:val="a3"/>
      </w:pPr>
      <w:r>
        <w:t xml:space="preserve">5.1. Учредителями, членами и участниками общественных объединений могут быть граждане, достигшие 18 лет, и юридические лица – общественные объединения, а также иностранные граждане и лица без гражданства, законно находящиеся в Российской Федерации, признающие и выполняющие Устав Организации, поддерживающие цели Организации и участвующие в </w:t>
      </w:r>
      <w:proofErr w:type="spellStart"/>
      <w:r>
        <w:t>ее</w:t>
      </w:r>
      <w:proofErr w:type="spellEnd"/>
      <w:r>
        <w:t xml:space="preserve"> деятельности.</w:t>
      </w:r>
      <w:r>
        <w:br/>
        <w:t xml:space="preserve">5.2. Члены Организации имеют равные права и </w:t>
      </w:r>
      <w:proofErr w:type="gramStart"/>
      <w:r>
        <w:t>несут равные обязанности</w:t>
      </w:r>
      <w:proofErr w:type="gramEnd"/>
      <w:r>
        <w:t>.</w:t>
      </w:r>
      <w:r>
        <w:br/>
        <w:t xml:space="preserve">5.3. </w:t>
      </w:r>
      <w:proofErr w:type="spellStart"/>
      <w:r>
        <w:t>Прием</w:t>
      </w:r>
      <w:proofErr w:type="spellEnd"/>
      <w:r>
        <w:t xml:space="preserve"> в члены Организации физического лица осуществляется на основании его личного заявления и оформляется решением уполномоченного органа соответствующего отделения Организации либо решением Координационного совета Организации, принимаемым простым большинством голосов. Решение о </w:t>
      </w:r>
      <w:proofErr w:type="spellStart"/>
      <w:r>
        <w:t>приеме</w:t>
      </w:r>
      <w:proofErr w:type="spellEnd"/>
      <w:r>
        <w:t xml:space="preserve"> в члены Организации до формирования органов управления Организацией на Учредительном съезде принимается учредителями.</w:t>
      </w:r>
      <w:r>
        <w:br/>
        <w:t xml:space="preserve">5.4. </w:t>
      </w:r>
      <w:proofErr w:type="spellStart"/>
      <w:r>
        <w:t>Учет</w:t>
      </w:r>
      <w:proofErr w:type="spellEnd"/>
      <w:r>
        <w:t xml:space="preserve"> членов Организации – физических лиц осуществляется по месту их постоянного проживания (нахождения) структурными отделениями Организации. Исполнительный комитет Организации </w:t>
      </w:r>
      <w:proofErr w:type="spellStart"/>
      <w:r>
        <w:t>ведет</w:t>
      </w:r>
      <w:proofErr w:type="spellEnd"/>
      <w:r>
        <w:t xml:space="preserve"> сводный </w:t>
      </w:r>
      <w:proofErr w:type="spellStart"/>
      <w:r>
        <w:t>учет</w:t>
      </w:r>
      <w:proofErr w:type="spellEnd"/>
      <w:r>
        <w:t xml:space="preserve"> членов – физических лиц на основании данных </w:t>
      </w:r>
      <w:proofErr w:type="spellStart"/>
      <w:r>
        <w:t>учета</w:t>
      </w:r>
      <w:proofErr w:type="spellEnd"/>
      <w:r>
        <w:t>, осуществляемого структурными отделениями Организации.</w:t>
      </w:r>
      <w:r>
        <w:br/>
        <w:t>5.5. Юридические лица – общероссийские, межрегиональные, региональные, местные общественные объединения – принимаются в члены Организации решением Координационного совета Организации на основании письменного заявления (с приложением решения уполномоченного руководящего органа соответствующего общественного объединения).</w:t>
      </w:r>
      <w:r>
        <w:br/>
        <w:t xml:space="preserve">5.6. По решению Координационного совета Организации лицам, </w:t>
      </w:r>
      <w:proofErr w:type="spellStart"/>
      <w:r>
        <w:t>внесшим</w:t>
      </w:r>
      <w:proofErr w:type="spellEnd"/>
      <w:r>
        <w:t xml:space="preserve"> значительный вклад в дело достижения уставных целей Организации, в индивидуальном порядке может быть присвоено звание «</w:t>
      </w:r>
      <w:proofErr w:type="spellStart"/>
      <w:r>
        <w:t>Почетный</w:t>
      </w:r>
      <w:proofErr w:type="spellEnd"/>
      <w:r>
        <w:t xml:space="preserve"> член Организации», и/или вручена общественная медаль «За верность профессии», и/или вручена </w:t>
      </w:r>
      <w:proofErr w:type="spellStart"/>
      <w:r>
        <w:t>Почетная</w:t>
      </w:r>
      <w:proofErr w:type="spellEnd"/>
      <w:r>
        <w:t xml:space="preserve"> грамота (Благодарность). Решение о соответствующем виде поощрения принимается с согласия поощряемого лица.</w:t>
      </w:r>
      <w:r>
        <w:br/>
        <w:t xml:space="preserve">5.7. Членство в Организации и выход из </w:t>
      </w:r>
      <w:proofErr w:type="spellStart"/>
      <w:r>
        <w:t>нее</w:t>
      </w:r>
      <w:proofErr w:type="spellEnd"/>
      <w:r>
        <w:t xml:space="preserve"> являются добровольными.</w:t>
      </w:r>
      <w:r>
        <w:br/>
        <w:t xml:space="preserve">5.8. Член Организации может по собственному желанию выйти из состава Организации на основании письменного заявления (для членов – юридических лиц необходимо решение уполномоченного органа о выходе из членства), поданного в орган Организации, принявший решение о предоставлении членства. Порядок выхода из членства, а также исключения из членства </w:t>
      </w:r>
      <w:proofErr w:type="spellStart"/>
      <w:r>
        <w:t>определен</w:t>
      </w:r>
      <w:proofErr w:type="spellEnd"/>
      <w:r>
        <w:t xml:space="preserve"> в соответствующем Положении, утверждаемом Координационным советом Организации.</w:t>
      </w:r>
      <w:r>
        <w:br/>
        <w:t xml:space="preserve">5.9. Член Организации может быть </w:t>
      </w:r>
      <w:proofErr w:type="spellStart"/>
      <w:r>
        <w:t>исключен</w:t>
      </w:r>
      <w:proofErr w:type="spellEnd"/>
      <w:r>
        <w:t xml:space="preserve"> решением руководящего органа структурного отделения или решением Координационного совета из членов Организации в случае:</w:t>
      </w:r>
      <w:r>
        <w:br/>
        <w:t>- грубых и/или неоднократных нарушений Устава Организации и иных нормативных актов Организации, а также законодательства Российской Федерации;</w:t>
      </w:r>
      <w:r>
        <w:br/>
        <w:t>- систематического невыполнения обязанностей члена Организации;</w:t>
      </w:r>
      <w:r>
        <w:br/>
        <w:t>- совершения действий, порочащих Организацию.</w:t>
      </w:r>
      <w:r>
        <w:br/>
        <w:t xml:space="preserve">5.10. Лицо, </w:t>
      </w:r>
      <w:proofErr w:type="spellStart"/>
      <w:r>
        <w:t>исключенное</w:t>
      </w:r>
      <w:proofErr w:type="spellEnd"/>
      <w:r>
        <w:t xml:space="preserve"> из членов Организации, вправе обжаловать решение об исключении на Съезде. В случае</w:t>
      </w:r>
      <w:proofErr w:type="gramStart"/>
      <w:r>
        <w:t>,</w:t>
      </w:r>
      <w:proofErr w:type="gramEnd"/>
      <w:r>
        <w:t xml:space="preserve"> если член Организации считает, что его права и законные интересы нарушены, он вправе обратиться в суд.</w:t>
      </w:r>
      <w:r>
        <w:br/>
        <w:t xml:space="preserve">5.11. </w:t>
      </w:r>
      <w:proofErr w:type="gramStart"/>
      <w:r>
        <w:t>Члены Организации имеют право:</w:t>
      </w:r>
      <w:r>
        <w:br/>
        <w:t xml:space="preserve">- обсуждать и вносить предложения на собраниях, конференциях Организации, </w:t>
      </w:r>
      <w:proofErr w:type="spellStart"/>
      <w:r>
        <w:t>ее</w:t>
      </w:r>
      <w:proofErr w:type="spellEnd"/>
      <w:r>
        <w:t xml:space="preserve"> региональных отделений и местных отделений по всем вопросам деятельности Организации;</w:t>
      </w:r>
      <w:r>
        <w:br/>
      </w:r>
      <w:r>
        <w:lastRenderedPageBreak/>
        <w:t xml:space="preserve">- избирать и быть избранными в выборные органы Организации, в </w:t>
      </w:r>
      <w:proofErr w:type="spellStart"/>
      <w:r>
        <w:t>ее</w:t>
      </w:r>
      <w:proofErr w:type="spellEnd"/>
      <w:r>
        <w:t xml:space="preserve"> региональные отделения и местные отделения;</w:t>
      </w:r>
      <w:r>
        <w:br/>
        <w:t xml:space="preserve">- обращаться в выборные органы Организации, </w:t>
      </w:r>
      <w:proofErr w:type="spellStart"/>
      <w:r>
        <w:t>ее</w:t>
      </w:r>
      <w:proofErr w:type="spellEnd"/>
      <w:r>
        <w:t xml:space="preserve"> региональные отделения и местные отделения за помощью в защите своих интересов;</w:t>
      </w:r>
      <w:proofErr w:type="gramEnd"/>
      <w:r>
        <w:br/>
        <w:t>- обращаться с вопросами, заявлениями и предложениями в любой орган Организации, регионального или местного отделения и получать ответ по существу своего обращения;</w:t>
      </w:r>
      <w:r>
        <w:br/>
        <w:t>- пользоваться в установленном порядке материальной базой, услугами Организации, льготами, установленными для членов Организации;</w:t>
      </w:r>
      <w:r>
        <w:br/>
        <w:t>- получать информацию о планируемых мероприятиях Организации;</w:t>
      </w:r>
      <w:r>
        <w:br/>
        <w:t>- знакомиться с бухгалтерской и иной документацией Организации;</w:t>
      </w:r>
      <w:r>
        <w:br/>
        <w:t>- обжаловать решения органов Организации, влекущие гражданско-правовые последствия, в случаях и в порядке, которые предусмотрены законом;</w:t>
      </w:r>
      <w:r>
        <w:br/>
        <w:t xml:space="preserve">- требовать, действуя от имени Организации, в соответствии с пунктом 1 статьи 182 Гражданского кодекса Российской Федерации, возмещения </w:t>
      </w:r>
      <w:proofErr w:type="spellStart"/>
      <w:r>
        <w:t>причиненных</w:t>
      </w:r>
      <w:proofErr w:type="spellEnd"/>
      <w:r>
        <w:t xml:space="preserve"> Организации убытков, в соответствии со </w:t>
      </w:r>
      <w:proofErr w:type="spellStart"/>
      <w:r>
        <w:t>статьей</w:t>
      </w:r>
      <w:proofErr w:type="spellEnd"/>
      <w:r>
        <w:t xml:space="preserve"> 53.1 Гражданского кодекса Российской Федерации;</w:t>
      </w:r>
      <w:r>
        <w:br/>
        <w:t xml:space="preserve">- </w:t>
      </w:r>
      <w:proofErr w:type="gramStart"/>
      <w:r>
        <w:t xml:space="preserve">оспаривать, действуя от имени Организации, в соответствии с пунктом 1 статьи 182 Гражданского кодекса Российской Федерации, совершенные ею сделки по основаниям, предусмотренным </w:t>
      </w:r>
      <w:proofErr w:type="spellStart"/>
      <w:r>
        <w:t>статьей</w:t>
      </w:r>
      <w:proofErr w:type="spellEnd"/>
      <w:r>
        <w:t xml:space="preserve"> 174 Гражданского кодекса Российской Федерации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  <w:r>
        <w:br/>
        <w:t>- участвовать в работе других общественных объединений;</w:t>
      </w:r>
      <w:proofErr w:type="gramEnd"/>
      <w:r>
        <w:br/>
        <w:t>- выйти из состава Организации.</w:t>
      </w:r>
      <w:r>
        <w:br/>
        <w:t xml:space="preserve">5.12. </w:t>
      </w:r>
      <w:proofErr w:type="gramStart"/>
      <w:r>
        <w:t>Члены Организации обязаны:</w:t>
      </w:r>
      <w:r>
        <w:br/>
        <w:t>- участвовать в образовании имущества Организации, в том числе платить членские взносы;</w:t>
      </w:r>
      <w:r>
        <w:br/>
        <w:t>- не разглашать конфиденциальную информацию о деятельности Организации;</w:t>
      </w:r>
      <w:r>
        <w:br/>
        <w:t>- 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  <w:r>
        <w:br/>
        <w:t>- выполнять требования настоящего Устава и иных документов, регламентирующих деятельность Организации;</w:t>
      </w:r>
      <w:proofErr w:type="gramEnd"/>
      <w:r>
        <w:br/>
        <w:t>- принимать активное участие в работе Организации, оказывая содействие достижению целей и задач Организации;</w:t>
      </w:r>
      <w:r>
        <w:br/>
        <w:t xml:space="preserve">- поддерживать авторитет Организации на высоком уровне и способствовать достижению </w:t>
      </w:r>
      <w:proofErr w:type="spellStart"/>
      <w:r>
        <w:t>ее</w:t>
      </w:r>
      <w:proofErr w:type="spellEnd"/>
      <w:r>
        <w:t xml:space="preserve"> целей;</w:t>
      </w:r>
      <w:r>
        <w:br/>
        <w:t xml:space="preserve">- исполнять решения высших и других выборных органов Организации, </w:t>
      </w:r>
      <w:proofErr w:type="spellStart"/>
      <w:r>
        <w:t>ее</w:t>
      </w:r>
      <w:proofErr w:type="spellEnd"/>
      <w:r>
        <w:t xml:space="preserve"> региональных и местных отделений (в пределах их компетенции);</w:t>
      </w:r>
      <w:r>
        <w:br/>
        <w:t>- не допускать действий, порочащих Организацию.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6. Структура Организации</w:t>
      </w:r>
    </w:p>
    <w:p w:rsidR="00490021" w:rsidRDefault="00490021" w:rsidP="00490021">
      <w:pPr>
        <w:pStyle w:val="a3"/>
      </w:pPr>
      <w:r>
        <w:t>6.1. Организация может иметь следующие структурные подразделения:              </w:t>
      </w:r>
      <w:r>
        <w:br/>
        <w:t>- региональные отделения;</w:t>
      </w:r>
      <w:r>
        <w:br/>
        <w:t>- местные отделения;</w:t>
      </w:r>
      <w:r>
        <w:br/>
        <w:t>- филиалы и представительства.</w:t>
      </w:r>
      <w:r>
        <w:br/>
        <w:t>6.2. Региональные и местные отделения Организации создаются по решению Координационного совета Организации.</w:t>
      </w:r>
      <w:r>
        <w:br/>
        <w:t>6.2.1. Региональные отделения Организации создаются в субъектах Российской Федерации (республиках, краях, областях, городах федерального значения, автономных областях, автономных округах). В одном субъекте Российской Федерации может быть создано только одно региональное отделение Организации.</w:t>
      </w:r>
      <w:r>
        <w:br/>
      </w:r>
      <w:r>
        <w:lastRenderedPageBreak/>
        <w:t>6.2.2. Региональное отделение Организации приобретает права юридического лица в порядке, предусмотренном действующим законодательством.</w:t>
      </w:r>
      <w:r>
        <w:br/>
        <w:t>6.2.3. Местные отделения Организации создаются в пределах территории муниципального образования. На территории одного муниципального образования может быть создано только одно местное отделение.</w:t>
      </w:r>
      <w:r>
        <w:br/>
        <w:t>6.2.4. Региональные и местные отделения Организации действуют на основании настоящего Устава и на основании Положения о региональных и местных отделениях, утверждаемого Координационным советом Организации.</w:t>
      </w:r>
      <w:r>
        <w:br/>
        <w:t>6.2.5. Региональное или местное отделение Организации может быть ликвидировано по решению Съезда или по решению суда в порядке, установленном действующим законодательством Российской Федерации.</w:t>
      </w:r>
      <w:r>
        <w:br/>
        <w:t>6.3. Филиалы и представительства, в случае их создания, являются обособленными подразделениями Организации и не являются юридическими лицами. Они наделяются имуществом Организации и осуществляют свою деятельность на основе Положения о филиалах и представительствах, утверждаемого Координационным советом Организации.</w:t>
      </w:r>
      <w:r>
        <w:br/>
        <w:t>6.4. Высшим руководящим органом регионального отделения Организации, действующего на основании настоящего Устава, является Общее собрание (или Конференция), которое собирается не реже одного раза в год.</w:t>
      </w:r>
      <w:r>
        <w:br/>
        <w:t xml:space="preserve">6.4.1. </w:t>
      </w:r>
      <w:proofErr w:type="gramStart"/>
      <w:r>
        <w:t>Общее Собрание (Конференция) регионального отделения:</w:t>
      </w:r>
      <w:r>
        <w:br/>
        <w:t>- определяет приоритетные направления деятельности регионального отделения (решение принимается 2/3 голосов);</w:t>
      </w:r>
      <w:r>
        <w:br/>
        <w:t>- избирает сроком на четыре года членов Совета регионального отделения, из их состава – Председателя регионального отделения; избирает сроком на четыре года Председателя и членов Контрольно-ревизионной комиссии регионального отделения либо Ревизора регионального отделения, по мере необходимости аудитора;</w:t>
      </w:r>
      <w:proofErr w:type="gramEnd"/>
      <w:r>
        <w:t xml:space="preserve"> досрочно прекращает их полномочия (решение принимается 2/3 голосов);</w:t>
      </w:r>
      <w:r>
        <w:br/>
        <w:t xml:space="preserve">- заслушивает </w:t>
      </w:r>
      <w:proofErr w:type="spellStart"/>
      <w:r>
        <w:t>отчеты</w:t>
      </w:r>
      <w:proofErr w:type="spellEnd"/>
      <w:r>
        <w:t xml:space="preserve"> выборных органов регионального отделения;</w:t>
      </w:r>
      <w:r>
        <w:br/>
        <w:t>- избирает делегатов на Съезд Организации;</w:t>
      </w:r>
      <w:r>
        <w:br/>
        <w:t>- принимает решения по иным вопросам деятельности регионального отделения.</w:t>
      </w:r>
      <w:r>
        <w:br/>
        <w:t>6.4.2. Общее Собрание (Конференция) регионального отделения вправе принимать решения, если на его заседании присутствует более половины членов регионального отделения.</w:t>
      </w:r>
      <w:r>
        <w:br/>
        <w:t>6.4.3. Форма голосования определяется Общим собранием (Конференцией) регионального отделения.</w:t>
      </w:r>
      <w:r>
        <w:br/>
        <w:t>6.4.4. Решения принимаются простым большинством голосов присутствующих на Общем собрании (Конференции) за исключением случаев, предусмотренных настоящим уставом.</w:t>
      </w:r>
      <w:r>
        <w:br/>
        <w:t>6.4.5. Внеочередное Общее собрание (Конференция) отделения может быть созвано по решению Совета регионального отделения или по требованию не менее 1/3 членов соответствующего регионального отделения.</w:t>
      </w:r>
      <w:r>
        <w:br/>
        <w:t>6.5. В период между Общими собраниями (Конференциями) деятельностью регионального отделения руководит Совет регионального отделения – постоянно действующий руководящий орган отделения, избираемый на Общем собрании (Конференции) сроком на четыре года.</w:t>
      </w:r>
      <w:r>
        <w:br/>
        <w:t>6.5.1. Заседания Совета проводятся по мере необходимости, но не реже одного раза в 3 месяца. Решения Совета принимаются простым большинством голосов присутствующих на заседании членов Совета открытым голосованием, при условии участия в заседании Совета более половины его членов.</w:t>
      </w:r>
      <w:r>
        <w:br/>
        <w:t>6.5.2. Совет регионального отделения:</w:t>
      </w:r>
      <w:r>
        <w:br/>
        <w:t>- созывает Общее собрание (Конференцию) регионального отделения, определяет его повестку дня;</w:t>
      </w:r>
      <w:r>
        <w:br/>
        <w:t>- организует и контролирует исполнение решений Общего собрания (Конференции) регионального отделения;</w:t>
      </w:r>
      <w:r>
        <w:br/>
      </w:r>
      <w:r>
        <w:lastRenderedPageBreak/>
        <w:t xml:space="preserve">- принимает решения о </w:t>
      </w:r>
      <w:proofErr w:type="spellStart"/>
      <w:r>
        <w:t>приеме</w:t>
      </w:r>
      <w:proofErr w:type="spellEnd"/>
      <w:r>
        <w:t xml:space="preserve"> в члены Организации физических и юридических лиц и исключении их из Организации;</w:t>
      </w:r>
      <w:r>
        <w:br/>
        <w:t xml:space="preserve">- осуществляет иные полномочия в рамках руководства деятельностью регионального отделения, не </w:t>
      </w:r>
      <w:proofErr w:type="spellStart"/>
      <w:r>
        <w:t>отнесенные</w:t>
      </w:r>
      <w:proofErr w:type="spellEnd"/>
      <w:r>
        <w:t xml:space="preserve"> к компетенции Общего собрания (Конференции) регионального отделения, Председателя регионального отделения и Контрольно-ревизионной комиссии (Ревизора) регионального отделения.</w:t>
      </w:r>
      <w:r>
        <w:br/>
        <w:t xml:space="preserve">6.6. Председатель регионального отделения избирается на Общем собрании (Конференции) отделения сроком на четыре года. </w:t>
      </w:r>
      <w:proofErr w:type="gramStart"/>
      <w:r>
        <w:t>Председатель регионального отделения:</w:t>
      </w:r>
      <w:r>
        <w:br/>
        <w:t>- без доверенности от имени регионального отделения представляет его интересы в государственных органах и общественных объединениях;</w:t>
      </w:r>
      <w:r>
        <w:br/>
        <w:t>- созывает заседания Совета регионального отделения;</w:t>
      </w:r>
      <w:r>
        <w:br/>
        <w:t>- определяет перечень вопросов, выносимых на обсуждение Совета регионального отделения;</w:t>
      </w:r>
      <w:r>
        <w:br/>
        <w:t xml:space="preserve">- осуществляет иные полномочия в рамках руководства текущей деятельностью регионального отделения, не </w:t>
      </w:r>
      <w:proofErr w:type="spellStart"/>
      <w:r>
        <w:t>отнесенные</w:t>
      </w:r>
      <w:proofErr w:type="spellEnd"/>
      <w:r>
        <w:t xml:space="preserve"> к компетенции Общего собрания (Конференции), Совета регионального отделения и Контрольно-ревизионной комиссии (Ревизора) регионального отделения.</w:t>
      </w:r>
      <w:r>
        <w:br/>
        <w:t>6.7.</w:t>
      </w:r>
      <w:proofErr w:type="gramEnd"/>
      <w:r>
        <w:t xml:space="preserve"> Контрольно-ревизионная комиссия (Ревизор) регионального отделения.</w:t>
      </w:r>
      <w:r>
        <w:br/>
        <w:t>6.7.1. Общее собрание (Конференция) отделения избирает контрольно-ревизионный орган регионального отделения – Контрольно-ревизионную комиссию или Ревизора регионального отделения сроком на четыре года.</w:t>
      </w:r>
      <w:r>
        <w:br/>
        <w:t xml:space="preserve">6.7.2. Контрольно-ревизионная комиссия (Ревизор) регионального отделения осуществляет ревизию финансово-хозяйственной деятельности регионального отделения, состояния и </w:t>
      </w:r>
      <w:proofErr w:type="spellStart"/>
      <w:r>
        <w:t>учета</w:t>
      </w:r>
      <w:proofErr w:type="spellEnd"/>
      <w:r>
        <w:t xml:space="preserve"> материальных ценностей, контролирует выполнение решений Общего Собрания (Конференции), Совета, Председателя регионального отделения. Контрольно-ревизионная комиссия правомочна принимать решения, если на </w:t>
      </w:r>
      <w:proofErr w:type="spellStart"/>
      <w:r>
        <w:t>ее</w:t>
      </w:r>
      <w:proofErr w:type="spellEnd"/>
      <w:r>
        <w:t xml:space="preserve"> заседании присутствует более половины </w:t>
      </w:r>
      <w:proofErr w:type="spellStart"/>
      <w:r>
        <w:t>ее</w:t>
      </w:r>
      <w:proofErr w:type="spellEnd"/>
      <w:r>
        <w:t xml:space="preserve"> членов. Решения принимаются открытым голосованием простым большинством голосов присутствующих на заседании членов Контрольно-ревизионной комиссии. Ревизор принимает решения единолично.</w:t>
      </w:r>
      <w:r>
        <w:br/>
        <w:t>6.7.3. Аудитор регионального отделения по мере необходимости осуществляет проверку финансово-хозяйственной деятельности регионального отделения в соответствии с правовыми актами Российской Федерации на основании заключаемого между региональным отделением и аудитором договора. Размер оплаты услуг аудитора определяется Советом регионального отделения.</w:t>
      </w:r>
      <w:r>
        <w:br/>
        <w:t>6.8. Высшим руководящим органом местного отделения, действующего на основании настоящего Устава, является Общее собрание местного отделения, которое собирается не реже одного раза в год.</w:t>
      </w:r>
      <w:r>
        <w:br/>
        <w:t>6.8.1. Общее собрание местного отделения:</w:t>
      </w:r>
      <w:r>
        <w:br/>
        <w:t>- определяет приоритетные направления деятельности местного отделения (решение принимается 2/3 голосов);</w:t>
      </w:r>
      <w:r>
        <w:br/>
        <w:t>- избирает сроком на четыре года членов Совета местного отделения, из их состава – Председателя местного отделения; избирает сроком на четыре года Председателя и членов Контрольно-ревизионной комиссии местного отделения либо Ревизора местного отделения, по мере необходимости аудитора; досрочно прекращает их полномочия (решение принимается 2/3 голосов);</w:t>
      </w:r>
      <w:r>
        <w:br/>
        <w:t xml:space="preserve">- заслушивает </w:t>
      </w:r>
      <w:proofErr w:type="spellStart"/>
      <w:r>
        <w:t>отчеты</w:t>
      </w:r>
      <w:proofErr w:type="spellEnd"/>
      <w:r>
        <w:t xml:space="preserve"> выборных органов местного отделения;</w:t>
      </w:r>
      <w:r>
        <w:br/>
        <w:t>- избирает делегатов на Общее собрание (Конференцию) регионального отделения Организации;</w:t>
      </w:r>
      <w:r>
        <w:br/>
        <w:t>- принимает решения по иным вопросам деятельности местного отделения.</w:t>
      </w:r>
      <w:r>
        <w:br/>
        <w:t xml:space="preserve">6.8.2. Общее собрание местного отделения вправе принимать решения, если на нем присутствует более половины членов местного отделения. Решения принимаются простым большинством голосов присутствующих на Собрании за исключением случаев, </w:t>
      </w:r>
      <w:r>
        <w:lastRenderedPageBreak/>
        <w:t>предусмотренных настоящим уставом.</w:t>
      </w:r>
      <w:r>
        <w:br/>
        <w:t xml:space="preserve">6.8.3. Внеочередное Собрание местного отделения может быть созвано по решению Совета местного отделения или по требованию не менее 1/3 членов местного отделения, состоящих на </w:t>
      </w:r>
      <w:proofErr w:type="spellStart"/>
      <w:r>
        <w:t>учете</w:t>
      </w:r>
      <w:proofErr w:type="spellEnd"/>
      <w:r>
        <w:t xml:space="preserve"> в соответствующем местном отделении, либо по требованию Совета регионального отделения, либо по требованию Координационного совета Организации.</w:t>
      </w:r>
      <w:r>
        <w:br/>
        <w:t>6.9. В период между Собраниями деятельностью местного отделения руководит Совет местного отделения – постоянно действующий руководящий орган местного отделения, избираемый на Собрании сроком на четыре года.</w:t>
      </w:r>
      <w:r>
        <w:br/>
        <w:t>6.9.1. Заседания Совета местного отделения проводятся по мере необходимости, но не реже одного раза в три месяца. Решения Совета местного отделения принимаются простым большинством голосов присутствующих на заседании членов Совета местного отделения открытым голосованием, при условии участия в заседании более половины его членов.</w:t>
      </w:r>
      <w:r>
        <w:br/>
        <w:t>6.9.2. Совет местного отделения:</w:t>
      </w:r>
      <w:r>
        <w:br/>
        <w:t>- созывает Собрание местного отделения, определяет его повестку дня;</w:t>
      </w:r>
      <w:r>
        <w:br/>
        <w:t>- организует и контролирует исполнение решений Собрания местного отделения;</w:t>
      </w:r>
      <w:r>
        <w:br/>
        <w:t xml:space="preserve">- осуществляет иные полномочия в рамках руководства деятельностью местного отделения, не </w:t>
      </w:r>
      <w:proofErr w:type="spellStart"/>
      <w:r>
        <w:t>отнесенные</w:t>
      </w:r>
      <w:proofErr w:type="spellEnd"/>
      <w:r>
        <w:t xml:space="preserve"> к компетенции Собрания местного отделения, Председателя местного отделения и Контрольно-ревизионной комиссии (Ревизора) местного отделения.</w:t>
      </w:r>
      <w:r>
        <w:br/>
        <w:t xml:space="preserve">6.10. Председатель местного отделения избирается на Собрании местного отделения сроком на четыре года. </w:t>
      </w:r>
      <w:proofErr w:type="gramStart"/>
      <w:r>
        <w:t>Председатель местного отделения:</w:t>
      </w:r>
      <w:r>
        <w:br/>
        <w:t>- без доверенности от имени отделения представляет его интересы в государственных, муниципальных органах и общественных объединениях;</w:t>
      </w:r>
      <w:r>
        <w:br/>
        <w:t>- созывает заседания Совета местного отделения;</w:t>
      </w:r>
      <w:r>
        <w:br/>
        <w:t>- определяет перечень вопросов, выносимых на обсуждение Совета местного отделения;</w:t>
      </w:r>
      <w:r>
        <w:br/>
        <w:t xml:space="preserve">- осуществляет иные полномочия в рамках руководства текущей деятельностью местного отделения, не </w:t>
      </w:r>
      <w:proofErr w:type="spellStart"/>
      <w:r>
        <w:t>отнесенные</w:t>
      </w:r>
      <w:proofErr w:type="spellEnd"/>
      <w:r>
        <w:t xml:space="preserve"> к компетенции Общего Собрания, Совета местного отделения и Контрольно-ревизионной комиссии (Ревизора) местного отделения.</w:t>
      </w:r>
      <w:r>
        <w:br/>
        <w:t>6.11.</w:t>
      </w:r>
      <w:proofErr w:type="gramEnd"/>
      <w:r>
        <w:t xml:space="preserve"> Контрольно-ревизионным органом местного отделения является Контрольно-ревизионная комиссия или Ревизор местного отделения, избираемые Общим Собранием местного отделения сроком на четыре года. Контрольно-ревизионная комиссия правомочна принимать решения, если на </w:t>
      </w:r>
      <w:proofErr w:type="spellStart"/>
      <w:r>
        <w:t>ее</w:t>
      </w:r>
      <w:proofErr w:type="spellEnd"/>
      <w:r>
        <w:t xml:space="preserve"> заседании присутствует более половины </w:t>
      </w:r>
      <w:proofErr w:type="spellStart"/>
      <w:r>
        <w:t>ее</w:t>
      </w:r>
      <w:proofErr w:type="spellEnd"/>
      <w:r>
        <w:t xml:space="preserve"> членов. Решения принимаются открытым голосованием простым большинством голосов присутствующих на заседании членов Контрольно-ревизионной комиссии. Ревизор принимает решения единолично.</w:t>
      </w:r>
      <w:r>
        <w:br/>
        <w:t xml:space="preserve">Ревизионная комиссия осуществляет ревизию финансово-хозяйственной деятельности местного отделения, состояния и </w:t>
      </w:r>
      <w:proofErr w:type="spellStart"/>
      <w:r>
        <w:t>учета</w:t>
      </w:r>
      <w:proofErr w:type="spellEnd"/>
      <w:r>
        <w:t xml:space="preserve"> материальных ценностей, контролирует выполнение решений Общего Собрания, Совета, Председателя местного отделения.</w:t>
      </w:r>
      <w:r>
        <w:br/>
        <w:t>6.12. Аудитор местного отделения по мере необходимости осуществляет проверку финансово-хозяйственной деятельности местного отделения в соответствии с правовыми актами Российской Федерации на основании заключаемого между местным отделением и аудитором договора. Размер оплаты услуг аудитора определяется Советом местного отделения.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7. Имущество Организации</w:t>
      </w:r>
    </w:p>
    <w:p w:rsidR="00490021" w:rsidRDefault="00490021" w:rsidP="00490021">
      <w:pPr>
        <w:pStyle w:val="a3"/>
      </w:pPr>
      <w:r>
        <w:t>7.1. Собственность Организации</w:t>
      </w:r>
      <w:r>
        <w:br/>
        <w:t xml:space="preserve">7.1.1. Организация в соответствии с действующим законодательством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иного назначения, денежные средства, акции, другие ценные бумаги и иное имущество, необходимое для материального обеспечения деятельности, предусмотренной настоящим </w:t>
      </w:r>
      <w:r>
        <w:lastRenderedPageBreak/>
        <w:t>Уставом.</w:t>
      </w:r>
      <w:r>
        <w:br/>
        <w:t>7.1.2. Собственником создаваемого и (или) приобретаемого имущества является Организация в целом. Каждый отдельный член Организации не имеет права собственности на долю имущества, принадлежащего Организации в целом.</w:t>
      </w:r>
      <w:r>
        <w:br/>
        <w:t>7.1.3. Доходы от предпринимательской деятельности Организации не перераспределяются между членами Организации и направляются на достижение уставных целей.</w:t>
      </w:r>
      <w:r>
        <w:br/>
        <w:t xml:space="preserve">7.1.4. Структурные отделения Организации, действующие на основании настоящего Устава, обладают правом оперативного управления имуществом, </w:t>
      </w:r>
      <w:proofErr w:type="spellStart"/>
      <w:r>
        <w:t>закрепленным</w:t>
      </w:r>
      <w:proofErr w:type="spellEnd"/>
      <w:r>
        <w:t xml:space="preserve"> за ними собственником.</w:t>
      </w:r>
      <w:r>
        <w:br/>
        <w:t xml:space="preserve">7.1.5. Организация отвечает по своим </w:t>
      </w:r>
      <w:proofErr w:type="gramStart"/>
      <w:r>
        <w:t>обязательствам</w:t>
      </w:r>
      <w:proofErr w:type="gramEnd"/>
      <w:r>
        <w:t xml:space="preserve"> принадлежащим ему имуществом, на которое по действующему законодательству может быть обращено взыскание.</w:t>
      </w:r>
      <w:r>
        <w:br/>
        <w:t xml:space="preserve">7.1.6. Порядок определения размера и способа уплаты взносов, решение о внесении дополнительных имущественных взносов членов Организации в </w:t>
      </w:r>
      <w:proofErr w:type="spellStart"/>
      <w:r>
        <w:t>ее</w:t>
      </w:r>
      <w:proofErr w:type="spellEnd"/>
      <w:r>
        <w:t xml:space="preserve"> имущество определяется Координационным советом Организации и оформляется в виде Положения о взносах.</w:t>
      </w:r>
      <w:r>
        <w:br/>
        <w:t xml:space="preserve">7.1.7. Организация </w:t>
      </w:r>
      <w:proofErr w:type="spellStart"/>
      <w:r>
        <w:t>ведет</w:t>
      </w:r>
      <w:proofErr w:type="spellEnd"/>
      <w:r>
        <w:t xml:space="preserve"> бухгалтерский </w:t>
      </w:r>
      <w:proofErr w:type="spellStart"/>
      <w:r>
        <w:t>учет</w:t>
      </w:r>
      <w:proofErr w:type="spellEnd"/>
      <w:r>
        <w:t xml:space="preserve"> и статистическую </w:t>
      </w:r>
      <w:proofErr w:type="spellStart"/>
      <w:r>
        <w:t>отчетность</w:t>
      </w:r>
      <w:proofErr w:type="spellEnd"/>
      <w:r>
        <w:t xml:space="preserve"> в установленном законодательством Российской Федерации порядке.</w:t>
      </w:r>
      <w:r>
        <w:br/>
        <w:t xml:space="preserve">7.1.8. Ответственность за организацию, состояние и достоверность бухгалтерского </w:t>
      </w:r>
      <w:proofErr w:type="spellStart"/>
      <w:r>
        <w:t>учета</w:t>
      </w:r>
      <w:proofErr w:type="spellEnd"/>
      <w:r>
        <w:t xml:space="preserve">, своевременное предоставление ежегодного </w:t>
      </w:r>
      <w:proofErr w:type="spellStart"/>
      <w:r>
        <w:t>отчета</w:t>
      </w:r>
      <w:proofErr w:type="spellEnd"/>
      <w:r>
        <w:t xml:space="preserve"> и другой финансовой </w:t>
      </w:r>
      <w:proofErr w:type="spellStart"/>
      <w:r>
        <w:t>отчетности</w:t>
      </w:r>
      <w:proofErr w:type="spellEnd"/>
      <w:r>
        <w:t xml:space="preserve"> в соответствующие органы </w:t>
      </w:r>
      <w:proofErr w:type="spellStart"/>
      <w:r>
        <w:t>несет</w:t>
      </w:r>
      <w:proofErr w:type="spellEnd"/>
      <w:r>
        <w:t xml:space="preserve"> Председатель Координационного совета Организации в соответствии с законодательством Российской Федерации.</w:t>
      </w:r>
      <w:r>
        <w:br/>
        <w:t>7.1.9. Финансовый год Организации начинается 1 января и заканчивается 31 декабря.</w:t>
      </w:r>
      <w:r>
        <w:br/>
        <w:t xml:space="preserve">7.2. </w:t>
      </w:r>
      <w:proofErr w:type="gramStart"/>
      <w:r>
        <w:t>Источники формирования имущества Организации</w:t>
      </w:r>
      <w:r>
        <w:br/>
        <w:t>Источниками формирования имущества и средств Организации являются:</w:t>
      </w:r>
      <w:r>
        <w:br/>
        <w:t>- вступительные, членские (годовые) и целевые взносы;</w:t>
      </w:r>
      <w:r>
        <w:br/>
        <w:t>- добровольные взносы и пожертвования;</w:t>
      </w:r>
      <w:r>
        <w:br/>
        <w:t>- поступления в рамках спонсорской деятельности;</w:t>
      </w:r>
      <w:r>
        <w:br/>
        <w:t>- поступления от проводимых в соответствии с Уставом лекций, семинаров, конференций, выставок и иных мероприятий;</w:t>
      </w:r>
      <w:r>
        <w:br/>
        <w:t>- доходы от предпринимательской деятельности и гражданско-правовых сделок;</w:t>
      </w:r>
      <w:r>
        <w:br/>
        <w:t xml:space="preserve">- другие, не </w:t>
      </w:r>
      <w:proofErr w:type="spellStart"/>
      <w:r>
        <w:t>запрещенные</w:t>
      </w:r>
      <w:proofErr w:type="spellEnd"/>
      <w:r>
        <w:t xml:space="preserve"> законом, поступления.</w:t>
      </w:r>
      <w:proofErr w:type="gramEnd"/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8. Порядок реорганизации и ликвидации Организации</w:t>
      </w:r>
    </w:p>
    <w:p w:rsidR="00490021" w:rsidRDefault="00490021" w:rsidP="00490021">
      <w:pPr>
        <w:pStyle w:val="a3"/>
      </w:pPr>
      <w:r>
        <w:t>8.1. Реорганизация Организации</w:t>
      </w:r>
      <w:r>
        <w:br/>
        <w:t>8.1.1. Реорганизация Организации осуществляется в порядке, предусмотренном законодательством Российской Федерации.</w:t>
      </w:r>
      <w:r>
        <w:br/>
        <w:t>8.1.2. Организация может быть реорганизована в форме слияния, присоединения, разделения, выделения, преобразования по решению Съезда Организации, принятому не менее чем 2/3 голосов участников Съезда в порядке, установленном действующим законодательством Российской Федерации.</w:t>
      </w:r>
      <w:r>
        <w:br/>
        <w:t>8.1.3. При реорганизации все имущественные и неимущественные права Организации переходят к вновь возникшему юридическому лицу (правопреемнику) в порядке, предусмотренном действующим законодательством Российской Федерации.</w:t>
      </w:r>
      <w:r>
        <w:br/>
        <w:t>8.2. Ликвидация Организации</w:t>
      </w:r>
      <w:r>
        <w:br/>
        <w:t>8.2.1. Организация может быть ликвидирована по решению Съезда или по решению суда в порядке, установленном действующим законодательством Российской Федерации.</w:t>
      </w:r>
      <w:r>
        <w:br/>
        <w:t>8.2.2. Организация может быть ликвидирована по решению Съезда, принятому не менее чем 2/3 голосов участников Съезда.</w:t>
      </w:r>
      <w:r>
        <w:br/>
        <w:t xml:space="preserve">8.2.3. После ликвидации Организации по решению Съезда имущество и оставшиеся денежные средства Организации после </w:t>
      </w:r>
      <w:proofErr w:type="spellStart"/>
      <w:r>
        <w:t>расчетов</w:t>
      </w:r>
      <w:proofErr w:type="spellEnd"/>
      <w:r>
        <w:t xml:space="preserve"> с бюджетом и кредиторами направляются на цели, предусмотренные настоящим Уставом.</w:t>
      </w:r>
      <w:r>
        <w:br/>
      </w:r>
      <w:r>
        <w:lastRenderedPageBreak/>
        <w:t>8.2.4. При ликвидации Организации документы по личному составу в установленном законом порядке передаются на государственное архивное хранение.</w:t>
      </w:r>
      <w:r>
        <w:br/>
        <w:t xml:space="preserve">8.2.5. Решение о ликвидации Организации направляется в зарегистрировавший </w:t>
      </w:r>
      <w:proofErr w:type="spellStart"/>
      <w:r>
        <w:t>ее</w:t>
      </w:r>
      <w:proofErr w:type="spellEnd"/>
      <w:r>
        <w:t xml:space="preserve"> государственный орган для исключения Организации из единого государственного реестра юридических лиц.</w:t>
      </w:r>
    </w:p>
    <w:p w:rsidR="00490021" w:rsidRDefault="00490021" w:rsidP="00490021">
      <w:pPr>
        <w:pStyle w:val="a3"/>
        <w:jc w:val="center"/>
      </w:pPr>
      <w:r>
        <w:rPr>
          <w:rStyle w:val="a4"/>
          <w:rFonts w:eastAsiaTheme="majorEastAsia"/>
        </w:rPr>
        <w:t>9. Порядок внесения изменений и дополнений в настоящий Устав</w:t>
      </w:r>
    </w:p>
    <w:p w:rsidR="00490021" w:rsidRDefault="00490021" w:rsidP="00490021">
      <w:pPr>
        <w:pStyle w:val="a3"/>
      </w:pPr>
      <w:r>
        <w:t>9.1. Изменения и дополнения в настоящий Устав утверждаются Съездом не менее чем 2/3 голосов участников Съезда.</w:t>
      </w:r>
      <w:r>
        <w:br/>
        <w:t>9.2. Изменения и дополнения к настоящему Уставу должны быть зарегистрированы в установленном законом порядке.</w:t>
      </w:r>
      <w:r>
        <w:br/>
        <w:t>9.3. Изменения и дополнения к настоящему Уставу приобретают юридическую силу с момента такой регистрации.</w:t>
      </w:r>
    </w:p>
    <w:p w:rsidR="009779F7" w:rsidRDefault="009779F7"/>
    <w:sectPr w:rsidR="0097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DD"/>
    <w:rsid w:val="000749DD"/>
    <w:rsid w:val="002171A4"/>
    <w:rsid w:val="00490021"/>
    <w:rsid w:val="006727E3"/>
    <w:rsid w:val="007D5840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D5840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D58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58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5840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840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900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D5840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D58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58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5840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840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900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7614</Words>
  <Characters>43405</Characters>
  <Application>Microsoft Office Word</Application>
  <DocSecurity>0</DocSecurity>
  <Lines>361</Lines>
  <Paragraphs>101</Paragraphs>
  <ScaleCrop>false</ScaleCrop>
  <Company/>
  <LinksUpToDate>false</LinksUpToDate>
  <CharactersWithSpaces>50918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3</cp:revision>
  <dcterms:created xsi:type="dcterms:W3CDTF">2017-09-12T12:18:00Z</dcterms:created>
  <dcterms:modified xsi:type="dcterms:W3CDTF">2017-09-12T12:19:00Z</dcterms:modified>
</cp:coreProperties>
</file>